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0ED8" w14:textId="749D8C3D" w:rsidR="00FB647C" w:rsidRDefault="00A76C29" w:rsidP="00515308">
      <w:pPr>
        <w:pStyle w:val="Default"/>
        <w:spacing w:line="276" w:lineRule="auto"/>
        <w:jc w:val="center"/>
        <w:rPr>
          <w:noProof/>
        </w:rPr>
      </w:pPr>
      <w:r>
        <w:rPr>
          <w:noProof/>
        </w:rPr>
        <w:drawing>
          <wp:anchor distT="0" distB="0" distL="114300" distR="114300" simplePos="0" relativeHeight="251661312" behindDoc="0" locked="0" layoutInCell="1" allowOverlap="1" wp14:anchorId="54A50ADE" wp14:editId="36C574D5">
            <wp:simplePos x="0" y="0"/>
            <wp:positionH relativeFrom="column">
              <wp:posOffset>4665980</wp:posOffset>
            </wp:positionH>
            <wp:positionV relativeFrom="paragraph">
              <wp:posOffset>0</wp:posOffset>
            </wp:positionV>
            <wp:extent cx="1579880" cy="579120"/>
            <wp:effectExtent l="0" t="0" r="127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29" t="16671" r="10127" b="12642"/>
                    <a:stretch/>
                  </pic:blipFill>
                  <pic:spPr bwMode="auto">
                    <a:xfrm>
                      <a:off x="0" y="0"/>
                      <a:ext cx="1579880"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0CE">
        <w:rPr>
          <w:noProof/>
        </w:rPr>
        <w:drawing>
          <wp:anchor distT="0" distB="0" distL="114300" distR="114300" simplePos="0" relativeHeight="251660288" behindDoc="0" locked="0" layoutInCell="1" allowOverlap="1" wp14:anchorId="051E9930" wp14:editId="16CB6558">
            <wp:simplePos x="0" y="0"/>
            <wp:positionH relativeFrom="column">
              <wp:posOffset>3248025</wp:posOffset>
            </wp:positionH>
            <wp:positionV relativeFrom="paragraph">
              <wp:posOffset>5715</wp:posOffset>
            </wp:positionV>
            <wp:extent cx="787400" cy="512445"/>
            <wp:effectExtent l="0" t="0" r="0" b="1905"/>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81C">
        <w:rPr>
          <w:noProof/>
        </w:rPr>
        <w:drawing>
          <wp:anchor distT="0" distB="0" distL="114300" distR="114300" simplePos="0" relativeHeight="251659264" behindDoc="0" locked="0" layoutInCell="1" allowOverlap="1" wp14:anchorId="638DC5DC" wp14:editId="454809A1">
            <wp:simplePos x="0" y="0"/>
            <wp:positionH relativeFrom="column">
              <wp:posOffset>1371600</wp:posOffset>
            </wp:positionH>
            <wp:positionV relativeFrom="paragraph">
              <wp:posOffset>7620</wp:posOffset>
            </wp:positionV>
            <wp:extent cx="1200150" cy="416560"/>
            <wp:effectExtent l="0" t="0" r="0" b="254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47C">
        <w:rPr>
          <w:noProof/>
        </w:rPr>
        <w:drawing>
          <wp:anchor distT="0" distB="0" distL="114300" distR="114300" simplePos="0" relativeHeight="251658240" behindDoc="0" locked="0" layoutInCell="1" allowOverlap="1" wp14:anchorId="0DBAE04B" wp14:editId="1A03C8A4">
            <wp:simplePos x="0" y="0"/>
            <wp:positionH relativeFrom="column">
              <wp:posOffset>-113665</wp:posOffset>
            </wp:positionH>
            <wp:positionV relativeFrom="paragraph">
              <wp:posOffset>0</wp:posOffset>
            </wp:positionV>
            <wp:extent cx="1050925" cy="6489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92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1C867" w14:textId="15BA5E39" w:rsidR="00FB647C" w:rsidRDefault="00FB647C" w:rsidP="00515308">
      <w:pPr>
        <w:pStyle w:val="Default"/>
        <w:spacing w:line="276" w:lineRule="auto"/>
        <w:jc w:val="center"/>
        <w:rPr>
          <w:noProof/>
        </w:rPr>
      </w:pPr>
    </w:p>
    <w:p w14:paraId="710C947D" w14:textId="77777777" w:rsidR="00A76C29" w:rsidRDefault="00A76C29" w:rsidP="00515308">
      <w:pPr>
        <w:pStyle w:val="Default"/>
        <w:spacing w:line="276" w:lineRule="auto"/>
        <w:jc w:val="center"/>
        <w:rPr>
          <w:noProof/>
        </w:rPr>
      </w:pPr>
    </w:p>
    <w:p w14:paraId="246ED1C0" w14:textId="77777777" w:rsidR="00A76C29" w:rsidRDefault="00A76C29" w:rsidP="00515308">
      <w:pPr>
        <w:pStyle w:val="Default"/>
        <w:spacing w:line="276" w:lineRule="auto"/>
        <w:jc w:val="center"/>
        <w:rPr>
          <w:noProof/>
        </w:rPr>
      </w:pPr>
    </w:p>
    <w:p w14:paraId="7F8A8147" w14:textId="77777777" w:rsidR="00A76C29" w:rsidRPr="00A76C29" w:rsidRDefault="00A76C29" w:rsidP="00515308">
      <w:pPr>
        <w:pStyle w:val="Default"/>
        <w:spacing w:line="276" w:lineRule="auto"/>
        <w:jc w:val="center"/>
        <w:rPr>
          <w:b/>
          <w:bCs/>
          <w:noProof/>
        </w:rPr>
      </w:pPr>
    </w:p>
    <w:p w14:paraId="672A6659" w14:textId="4A7181B9" w:rsidR="00804EFD" w:rsidRPr="00A76C29" w:rsidRDefault="000F2A96" w:rsidP="00515308">
      <w:pPr>
        <w:pStyle w:val="Default"/>
        <w:spacing w:line="276" w:lineRule="auto"/>
        <w:jc w:val="center"/>
        <w:rPr>
          <w:b/>
          <w:bCs/>
        </w:rPr>
      </w:pPr>
      <w:r w:rsidRPr="00A76C29">
        <w:rPr>
          <w:b/>
          <w:bCs/>
          <w:noProof/>
        </w:rPr>
        <w:t xml:space="preserve">North Edinburgh Support Services (NESSie) </w:t>
      </w:r>
    </w:p>
    <w:p w14:paraId="29D6B04F" w14:textId="3B01E680" w:rsidR="00804EFD" w:rsidRDefault="00804EFD" w:rsidP="00762723">
      <w:pPr>
        <w:pStyle w:val="Default"/>
        <w:spacing w:line="276" w:lineRule="auto"/>
      </w:pPr>
      <w:r>
        <w:t xml:space="preserve"> </w:t>
      </w:r>
    </w:p>
    <w:p w14:paraId="3F2774CC" w14:textId="2231DDD0" w:rsidR="00930B2B" w:rsidRDefault="00804EFD" w:rsidP="00762723">
      <w:pPr>
        <w:pStyle w:val="Default"/>
        <w:spacing w:line="276" w:lineRule="auto"/>
        <w:rPr>
          <w:rFonts w:asciiTheme="minorHAnsi" w:hAnsiTheme="minorHAnsi" w:cstheme="minorHAnsi"/>
          <w:b/>
          <w:bCs/>
        </w:rPr>
      </w:pPr>
      <w:r w:rsidRPr="0008255C">
        <w:rPr>
          <w:rFonts w:asciiTheme="minorHAnsi" w:hAnsiTheme="minorHAnsi" w:cstheme="minorHAnsi"/>
          <w:b/>
          <w:bCs/>
        </w:rPr>
        <w:t xml:space="preserve">Job Title: </w:t>
      </w:r>
      <w:r w:rsidRPr="0008255C">
        <w:rPr>
          <w:rFonts w:asciiTheme="minorHAnsi" w:hAnsiTheme="minorHAnsi" w:cstheme="minorHAnsi"/>
          <w:b/>
          <w:bCs/>
        </w:rPr>
        <w:tab/>
        <w:t xml:space="preserve"> </w:t>
      </w:r>
      <w:r w:rsidRPr="0008255C">
        <w:rPr>
          <w:rFonts w:asciiTheme="minorHAnsi" w:hAnsiTheme="minorHAnsi" w:cstheme="minorHAnsi"/>
          <w:b/>
          <w:bCs/>
        </w:rPr>
        <w:tab/>
      </w:r>
      <w:r w:rsidR="00DA1B4E" w:rsidRPr="0008255C">
        <w:rPr>
          <w:rFonts w:asciiTheme="minorHAnsi" w:hAnsiTheme="minorHAnsi" w:cstheme="minorHAnsi"/>
          <w:b/>
          <w:bCs/>
        </w:rPr>
        <w:t>Development Support Worker</w:t>
      </w:r>
      <w:r w:rsidRPr="0008255C">
        <w:rPr>
          <w:rFonts w:asciiTheme="minorHAnsi" w:hAnsiTheme="minorHAnsi" w:cstheme="minorHAnsi"/>
          <w:b/>
          <w:bCs/>
        </w:rPr>
        <w:t xml:space="preserve"> </w:t>
      </w:r>
    </w:p>
    <w:p w14:paraId="1E6CE1B4" w14:textId="3B1A2D29" w:rsidR="00804EFD" w:rsidRPr="0008255C" w:rsidRDefault="00930B2B" w:rsidP="00762723">
      <w:pPr>
        <w:pStyle w:val="Default"/>
        <w:spacing w:line="276" w:lineRule="auto"/>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9D5FBF" w:rsidRPr="0008255C">
        <w:rPr>
          <w:rFonts w:asciiTheme="minorHAnsi" w:hAnsiTheme="minorHAnsi" w:cstheme="minorHAnsi"/>
          <w:b/>
          <w:bCs/>
        </w:rPr>
        <w:t>North Edinburgh Support Service</w:t>
      </w:r>
      <w:r>
        <w:rPr>
          <w:rFonts w:asciiTheme="minorHAnsi" w:hAnsiTheme="minorHAnsi" w:cstheme="minorHAnsi"/>
          <w:b/>
          <w:bCs/>
        </w:rPr>
        <w:t xml:space="preserve"> (NESSie)</w:t>
      </w:r>
      <w:r w:rsidR="00A76C29" w:rsidRPr="00A76C29">
        <w:t xml:space="preserve"> </w:t>
      </w:r>
    </w:p>
    <w:p w14:paraId="79C16FEF" w14:textId="1076E93D" w:rsidR="00804EFD" w:rsidRDefault="00804EFD" w:rsidP="00762723">
      <w:pPr>
        <w:pStyle w:val="Default"/>
        <w:spacing w:line="276" w:lineRule="auto"/>
        <w:rPr>
          <w:rFonts w:asciiTheme="minorHAnsi" w:hAnsiTheme="minorHAnsi" w:cstheme="minorHAnsi"/>
          <w:b/>
          <w:bCs/>
        </w:rPr>
      </w:pPr>
      <w:r w:rsidRPr="0008255C">
        <w:rPr>
          <w:rFonts w:asciiTheme="minorHAnsi" w:hAnsiTheme="minorHAnsi" w:cstheme="minorHAnsi"/>
          <w:b/>
          <w:bCs/>
        </w:rPr>
        <w:t xml:space="preserve">Responsible to: </w:t>
      </w:r>
      <w:r w:rsidRPr="0008255C">
        <w:rPr>
          <w:rFonts w:asciiTheme="minorHAnsi" w:hAnsiTheme="minorHAnsi" w:cstheme="minorHAnsi"/>
          <w:b/>
          <w:bCs/>
        </w:rPr>
        <w:tab/>
      </w:r>
      <w:r w:rsidR="00BE230A">
        <w:rPr>
          <w:rFonts w:asciiTheme="minorHAnsi" w:hAnsiTheme="minorHAnsi" w:cstheme="minorHAnsi"/>
          <w:b/>
          <w:bCs/>
        </w:rPr>
        <w:t>Managing Director</w:t>
      </w:r>
      <w:r w:rsidR="004059A0" w:rsidRPr="0008255C">
        <w:rPr>
          <w:rFonts w:asciiTheme="minorHAnsi" w:hAnsiTheme="minorHAnsi" w:cstheme="minorHAnsi"/>
          <w:b/>
          <w:bCs/>
        </w:rPr>
        <w:t>, Fresh Start</w:t>
      </w:r>
    </w:p>
    <w:p w14:paraId="3CDE7F7C" w14:textId="0A16A894" w:rsidR="004765A4" w:rsidRPr="0008255C" w:rsidRDefault="004765A4" w:rsidP="00205ED6">
      <w:pPr>
        <w:pStyle w:val="Default"/>
        <w:spacing w:line="276" w:lineRule="auto"/>
        <w:ind w:left="2160"/>
        <w:rPr>
          <w:rFonts w:asciiTheme="minorHAnsi" w:hAnsiTheme="minorHAnsi" w:cstheme="minorHAnsi"/>
          <w:b/>
          <w:bCs/>
        </w:rPr>
      </w:pPr>
      <w:r>
        <w:rPr>
          <w:rFonts w:asciiTheme="minorHAnsi" w:hAnsiTheme="minorHAnsi" w:cstheme="minorHAnsi"/>
          <w:b/>
          <w:bCs/>
        </w:rPr>
        <w:t>NESSie consortium – North Edinburgh Arts, Move On, The Spartans Football Academy</w:t>
      </w:r>
    </w:p>
    <w:p w14:paraId="36E4B28B" w14:textId="6ED456E7" w:rsidR="00804EFD" w:rsidRPr="0008255C" w:rsidRDefault="00804EFD" w:rsidP="00762723">
      <w:pPr>
        <w:pStyle w:val="Default"/>
        <w:spacing w:line="276" w:lineRule="auto"/>
        <w:rPr>
          <w:rFonts w:asciiTheme="minorHAnsi" w:eastAsiaTheme="minorEastAsia" w:hAnsiTheme="minorHAnsi" w:cstheme="minorBidi"/>
          <w:b/>
          <w:bCs/>
        </w:rPr>
      </w:pPr>
      <w:r w:rsidRPr="0008255C">
        <w:rPr>
          <w:rFonts w:asciiTheme="minorHAnsi" w:hAnsiTheme="minorHAnsi" w:cstheme="minorBidi"/>
          <w:b/>
          <w:bCs/>
        </w:rPr>
        <w:t>Salary:</w:t>
      </w:r>
      <w:r w:rsidRPr="0008255C">
        <w:rPr>
          <w:rFonts w:asciiTheme="minorHAnsi" w:hAnsiTheme="minorHAnsi" w:cstheme="minorHAnsi"/>
          <w:b/>
          <w:bCs/>
        </w:rPr>
        <w:tab/>
      </w:r>
      <w:r w:rsidRPr="0008255C">
        <w:rPr>
          <w:rFonts w:asciiTheme="minorHAnsi" w:hAnsiTheme="minorHAnsi" w:cstheme="minorHAnsi"/>
          <w:b/>
          <w:bCs/>
        </w:rPr>
        <w:tab/>
      </w:r>
      <w:r w:rsidR="007A6B69" w:rsidRPr="0008255C">
        <w:rPr>
          <w:rFonts w:asciiTheme="minorHAnsi" w:hAnsiTheme="minorHAnsi" w:cstheme="minorHAnsi"/>
          <w:b/>
          <w:bCs/>
        </w:rPr>
        <w:tab/>
      </w:r>
      <w:r w:rsidR="006C4F29">
        <w:rPr>
          <w:rFonts w:asciiTheme="minorHAnsi" w:hAnsiTheme="minorHAnsi" w:cstheme="minorHAnsi"/>
          <w:b/>
          <w:bCs/>
        </w:rPr>
        <w:t>£20,</w:t>
      </w:r>
      <w:r w:rsidR="00886E21">
        <w:rPr>
          <w:rFonts w:asciiTheme="minorHAnsi" w:hAnsiTheme="minorHAnsi" w:cstheme="minorHAnsi"/>
          <w:b/>
          <w:bCs/>
        </w:rPr>
        <w:t>173-£2</w:t>
      </w:r>
      <w:r w:rsidR="0097259F">
        <w:rPr>
          <w:rFonts w:asciiTheme="minorHAnsi" w:hAnsiTheme="minorHAnsi" w:cstheme="minorHAnsi"/>
          <w:b/>
          <w:bCs/>
        </w:rPr>
        <w:t>4,108</w:t>
      </w:r>
      <w:r w:rsidR="00205ED6">
        <w:rPr>
          <w:rFonts w:asciiTheme="minorHAnsi" w:hAnsiTheme="minorHAnsi" w:cstheme="minorHAnsi"/>
          <w:b/>
          <w:bCs/>
        </w:rPr>
        <w:t xml:space="preserve"> (with opportunity to progress to £24,108-£26,096)</w:t>
      </w:r>
    </w:p>
    <w:p w14:paraId="0A37501D" w14:textId="0B4B881D" w:rsidR="00804EFD" w:rsidRDefault="00804EFD" w:rsidP="00762723">
      <w:pPr>
        <w:pStyle w:val="Default"/>
        <w:spacing w:line="276" w:lineRule="auto"/>
        <w:rPr>
          <w:rFonts w:asciiTheme="minorHAnsi" w:hAnsiTheme="minorHAnsi" w:cstheme="minorHAnsi"/>
          <w:sz w:val="22"/>
          <w:szCs w:val="22"/>
          <w:highlight w:val="yellow"/>
        </w:rPr>
      </w:pPr>
    </w:p>
    <w:p w14:paraId="66956AAF" w14:textId="52227C5B" w:rsidR="00804EFD" w:rsidRPr="000F2A96" w:rsidRDefault="00804EFD" w:rsidP="00762723">
      <w:pPr>
        <w:pStyle w:val="Default"/>
        <w:spacing w:line="276" w:lineRule="auto"/>
        <w:rPr>
          <w:rFonts w:asciiTheme="minorHAnsi" w:hAnsiTheme="minorHAnsi" w:cstheme="minorHAnsi"/>
          <w:b/>
          <w:bCs/>
          <w:u w:val="single"/>
        </w:rPr>
      </w:pPr>
      <w:r w:rsidRPr="000F2A96">
        <w:rPr>
          <w:rFonts w:asciiTheme="minorHAnsi" w:hAnsiTheme="minorHAnsi" w:cstheme="minorHAnsi"/>
          <w:b/>
          <w:bCs/>
          <w:u w:val="single"/>
        </w:rPr>
        <w:t xml:space="preserve">Main purpose of role: </w:t>
      </w:r>
    </w:p>
    <w:p w14:paraId="628B6BB5" w14:textId="19AFDBD1" w:rsidR="00FB297C" w:rsidRDefault="00FB297C" w:rsidP="00762723">
      <w:pPr>
        <w:pStyle w:val="Default"/>
        <w:spacing w:line="276" w:lineRule="auto"/>
        <w:rPr>
          <w:rFonts w:asciiTheme="minorHAnsi" w:hAnsiTheme="minorHAnsi" w:cstheme="minorHAnsi"/>
          <w:sz w:val="22"/>
          <w:szCs w:val="22"/>
        </w:rPr>
      </w:pPr>
    </w:p>
    <w:p w14:paraId="324A4513" w14:textId="66F375E6" w:rsidR="0024755A" w:rsidRDefault="001E5FAF" w:rsidP="0076272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We are looking for </w:t>
      </w:r>
      <w:r w:rsidR="00B342EE">
        <w:rPr>
          <w:rFonts w:asciiTheme="minorHAnsi" w:hAnsiTheme="minorHAnsi" w:cstheme="minorHAnsi"/>
          <w:sz w:val="22"/>
          <w:szCs w:val="22"/>
        </w:rPr>
        <w:t xml:space="preserve">four </w:t>
      </w:r>
      <w:r w:rsidR="00BF7765">
        <w:rPr>
          <w:rFonts w:asciiTheme="minorHAnsi" w:hAnsiTheme="minorHAnsi" w:cstheme="minorHAnsi"/>
          <w:sz w:val="22"/>
          <w:szCs w:val="22"/>
        </w:rPr>
        <w:t xml:space="preserve">new </w:t>
      </w:r>
      <w:r>
        <w:rPr>
          <w:rFonts w:asciiTheme="minorHAnsi" w:hAnsiTheme="minorHAnsi" w:cstheme="minorHAnsi"/>
          <w:sz w:val="22"/>
          <w:szCs w:val="22"/>
        </w:rPr>
        <w:t xml:space="preserve">Development Support Workers </w:t>
      </w:r>
      <w:r w:rsidR="00147FC7">
        <w:rPr>
          <w:rFonts w:asciiTheme="minorHAnsi" w:hAnsiTheme="minorHAnsi" w:cstheme="minorHAnsi"/>
          <w:sz w:val="22"/>
          <w:szCs w:val="22"/>
        </w:rPr>
        <w:t xml:space="preserve">to create a new and innovative team </w:t>
      </w:r>
      <w:r w:rsidR="00EF7845">
        <w:rPr>
          <w:rFonts w:asciiTheme="minorHAnsi" w:hAnsiTheme="minorHAnsi" w:cstheme="minorHAnsi"/>
          <w:sz w:val="22"/>
          <w:szCs w:val="22"/>
        </w:rPr>
        <w:t xml:space="preserve">to lead on </w:t>
      </w:r>
      <w:r w:rsidR="000F2A96">
        <w:rPr>
          <w:rFonts w:asciiTheme="minorHAnsi" w:hAnsiTheme="minorHAnsi" w:cstheme="minorHAnsi"/>
          <w:sz w:val="22"/>
          <w:szCs w:val="22"/>
        </w:rPr>
        <w:t>an exciting</w:t>
      </w:r>
      <w:r w:rsidR="00BF7765">
        <w:rPr>
          <w:rFonts w:asciiTheme="minorHAnsi" w:hAnsiTheme="minorHAnsi" w:cstheme="minorHAnsi"/>
          <w:sz w:val="22"/>
          <w:szCs w:val="22"/>
        </w:rPr>
        <w:t xml:space="preserve"> consortium project </w:t>
      </w:r>
      <w:r w:rsidR="00FB297C">
        <w:rPr>
          <w:rFonts w:asciiTheme="minorHAnsi" w:hAnsiTheme="minorHAnsi" w:cstheme="minorHAnsi"/>
          <w:sz w:val="22"/>
          <w:szCs w:val="22"/>
        </w:rPr>
        <w:t>with partners</w:t>
      </w:r>
      <w:r w:rsidR="00D904D3">
        <w:rPr>
          <w:rFonts w:asciiTheme="minorHAnsi" w:hAnsiTheme="minorHAnsi" w:cstheme="minorHAnsi"/>
          <w:sz w:val="22"/>
          <w:szCs w:val="22"/>
        </w:rPr>
        <w:t xml:space="preserve"> Fresh Start</w:t>
      </w:r>
      <w:r w:rsidR="005E63C8">
        <w:rPr>
          <w:rFonts w:asciiTheme="minorHAnsi" w:hAnsiTheme="minorHAnsi" w:cstheme="minorHAnsi"/>
          <w:sz w:val="22"/>
          <w:szCs w:val="22"/>
        </w:rPr>
        <w:t xml:space="preserve"> (FS)</w:t>
      </w:r>
      <w:r w:rsidR="00D904D3">
        <w:rPr>
          <w:rFonts w:asciiTheme="minorHAnsi" w:hAnsiTheme="minorHAnsi" w:cstheme="minorHAnsi"/>
          <w:sz w:val="22"/>
          <w:szCs w:val="22"/>
        </w:rPr>
        <w:t>,</w:t>
      </w:r>
      <w:r w:rsidR="00FB297C">
        <w:rPr>
          <w:rFonts w:asciiTheme="minorHAnsi" w:hAnsiTheme="minorHAnsi" w:cstheme="minorHAnsi"/>
          <w:sz w:val="22"/>
          <w:szCs w:val="22"/>
        </w:rPr>
        <w:t xml:space="preserve"> </w:t>
      </w:r>
      <w:r w:rsidR="00C55361">
        <w:rPr>
          <w:rFonts w:asciiTheme="minorHAnsi" w:hAnsiTheme="minorHAnsi" w:cstheme="minorHAnsi"/>
          <w:sz w:val="22"/>
          <w:szCs w:val="22"/>
        </w:rPr>
        <w:t>North Edinburgh Arts</w:t>
      </w:r>
      <w:r w:rsidR="00BF7765">
        <w:rPr>
          <w:rFonts w:asciiTheme="minorHAnsi" w:hAnsiTheme="minorHAnsi" w:cstheme="minorHAnsi"/>
          <w:sz w:val="22"/>
          <w:szCs w:val="22"/>
        </w:rPr>
        <w:t xml:space="preserve"> (NEA), </w:t>
      </w:r>
      <w:r w:rsidR="00C55361">
        <w:rPr>
          <w:rFonts w:asciiTheme="minorHAnsi" w:hAnsiTheme="minorHAnsi" w:cstheme="minorHAnsi"/>
          <w:sz w:val="22"/>
          <w:szCs w:val="22"/>
        </w:rPr>
        <w:t>Move On</w:t>
      </w:r>
      <w:r w:rsidR="00BF7765">
        <w:rPr>
          <w:rFonts w:asciiTheme="minorHAnsi" w:hAnsiTheme="minorHAnsi" w:cstheme="minorHAnsi"/>
          <w:sz w:val="22"/>
          <w:szCs w:val="22"/>
        </w:rPr>
        <w:t xml:space="preserve"> (MO)</w:t>
      </w:r>
      <w:r w:rsidR="00C55361">
        <w:rPr>
          <w:rFonts w:asciiTheme="minorHAnsi" w:hAnsiTheme="minorHAnsi" w:cstheme="minorHAnsi"/>
          <w:sz w:val="22"/>
          <w:szCs w:val="22"/>
        </w:rPr>
        <w:t>,</w:t>
      </w:r>
      <w:r w:rsidR="00BF7765">
        <w:rPr>
          <w:rFonts w:asciiTheme="minorHAnsi" w:hAnsiTheme="minorHAnsi" w:cstheme="minorHAnsi"/>
          <w:sz w:val="22"/>
          <w:szCs w:val="22"/>
        </w:rPr>
        <w:t xml:space="preserve"> and</w:t>
      </w:r>
      <w:r w:rsidR="00C55361">
        <w:rPr>
          <w:rFonts w:asciiTheme="minorHAnsi" w:hAnsiTheme="minorHAnsi" w:cstheme="minorHAnsi"/>
          <w:sz w:val="22"/>
          <w:szCs w:val="22"/>
        </w:rPr>
        <w:t xml:space="preserve"> Spartans C</w:t>
      </w:r>
      <w:r w:rsidR="00BF7765">
        <w:rPr>
          <w:rFonts w:asciiTheme="minorHAnsi" w:hAnsiTheme="minorHAnsi" w:cstheme="minorHAnsi"/>
          <w:sz w:val="22"/>
          <w:szCs w:val="22"/>
        </w:rPr>
        <w:t xml:space="preserve">ommunity Football Academy (SCFA). We are </w:t>
      </w:r>
      <w:r w:rsidR="00C55361">
        <w:rPr>
          <w:rFonts w:asciiTheme="minorHAnsi" w:hAnsiTheme="minorHAnsi" w:cstheme="minorHAnsi"/>
          <w:sz w:val="22"/>
          <w:szCs w:val="22"/>
        </w:rPr>
        <w:t>develop</w:t>
      </w:r>
      <w:r w:rsidR="00BF7765">
        <w:rPr>
          <w:rFonts w:asciiTheme="minorHAnsi" w:hAnsiTheme="minorHAnsi" w:cstheme="minorHAnsi"/>
          <w:sz w:val="22"/>
          <w:szCs w:val="22"/>
        </w:rPr>
        <w:t>ing</w:t>
      </w:r>
      <w:r w:rsidR="00C55361">
        <w:rPr>
          <w:rFonts w:asciiTheme="minorHAnsi" w:hAnsiTheme="minorHAnsi" w:cstheme="minorHAnsi"/>
          <w:sz w:val="22"/>
          <w:szCs w:val="22"/>
        </w:rPr>
        <w:t xml:space="preserve"> a new North Edinburgh Support Service</w:t>
      </w:r>
      <w:r w:rsidR="00A443B7">
        <w:rPr>
          <w:rFonts w:asciiTheme="minorHAnsi" w:hAnsiTheme="minorHAnsi" w:cstheme="minorHAnsi"/>
          <w:sz w:val="22"/>
          <w:szCs w:val="22"/>
        </w:rPr>
        <w:t xml:space="preserve"> (NESSie) </w:t>
      </w:r>
      <w:r w:rsidR="00C55361">
        <w:rPr>
          <w:rFonts w:asciiTheme="minorHAnsi" w:hAnsiTheme="minorHAnsi" w:cstheme="minorHAnsi"/>
          <w:sz w:val="22"/>
          <w:szCs w:val="22"/>
        </w:rPr>
        <w:t xml:space="preserve">to reach those most at risk of </w:t>
      </w:r>
      <w:r w:rsidR="00323D5B">
        <w:rPr>
          <w:rFonts w:asciiTheme="minorHAnsi" w:hAnsiTheme="minorHAnsi" w:cstheme="minorHAnsi"/>
          <w:sz w:val="22"/>
          <w:szCs w:val="22"/>
        </w:rPr>
        <w:t xml:space="preserve">the long-term negative outcomes of poverty and disadvantage. </w:t>
      </w:r>
      <w:r w:rsidR="00690CE3">
        <w:rPr>
          <w:rFonts w:asciiTheme="minorHAnsi" w:hAnsiTheme="minorHAnsi" w:cstheme="minorHAnsi"/>
          <w:sz w:val="22"/>
          <w:szCs w:val="22"/>
        </w:rPr>
        <w:t xml:space="preserve"> </w:t>
      </w:r>
      <w:r w:rsidR="00BF7765">
        <w:rPr>
          <w:rFonts w:asciiTheme="minorHAnsi" w:hAnsiTheme="minorHAnsi" w:cstheme="minorHAnsi"/>
          <w:sz w:val="22"/>
          <w:szCs w:val="22"/>
        </w:rPr>
        <w:t xml:space="preserve">The work will be led by a cross organisational </w:t>
      </w:r>
      <w:r w:rsidR="000F2A96">
        <w:rPr>
          <w:rFonts w:asciiTheme="minorHAnsi" w:hAnsiTheme="minorHAnsi" w:cstheme="minorHAnsi"/>
          <w:sz w:val="22"/>
          <w:szCs w:val="22"/>
        </w:rPr>
        <w:t>team employed</w:t>
      </w:r>
      <w:r w:rsidR="00690CE3">
        <w:rPr>
          <w:rFonts w:asciiTheme="minorHAnsi" w:hAnsiTheme="minorHAnsi" w:cstheme="minorHAnsi"/>
          <w:sz w:val="22"/>
          <w:szCs w:val="22"/>
        </w:rPr>
        <w:t xml:space="preserve"> by and based within </w:t>
      </w:r>
      <w:r w:rsidR="005E63C8">
        <w:rPr>
          <w:rFonts w:asciiTheme="minorHAnsi" w:hAnsiTheme="minorHAnsi" w:cstheme="minorHAnsi"/>
          <w:sz w:val="22"/>
          <w:szCs w:val="22"/>
        </w:rPr>
        <w:t xml:space="preserve">FS, </w:t>
      </w:r>
      <w:r w:rsidR="00BF7765">
        <w:rPr>
          <w:rFonts w:asciiTheme="minorHAnsi" w:hAnsiTheme="minorHAnsi" w:cstheme="minorHAnsi"/>
          <w:sz w:val="22"/>
          <w:szCs w:val="22"/>
        </w:rPr>
        <w:t xml:space="preserve">NEA, MO, and SCFA.  </w:t>
      </w:r>
      <w:r w:rsidR="00E25BCF">
        <w:rPr>
          <w:rFonts w:asciiTheme="minorHAnsi" w:hAnsiTheme="minorHAnsi" w:cstheme="minorHAnsi"/>
          <w:sz w:val="22"/>
          <w:szCs w:val="22"/>
        </w:rPr>
        <w:t xml:space="preserve">Each consortium member will host a worker but the team of four will work as </w:t>
      </w:r>
      <w:r w:rsidR="008C3CC6">
        <w:rPr>
          <w:rFonts w:asciiTheme="minorHAnsi" w:hAnsiTheme="minorHAnsi" w:cstheme="minorHAnsi"/>
          <w:sz w:val="22"/>
          <w:szCs w:val="22"/>
        </w:rPr>
        <w:t>a team to deliver the vision of NESSie.</w:t>
      </w:r>
    </w:p>
    <w:p w14:paraId="6FF83704" w14:textId="20639123" w:rsidR="00F86D4C" w:rsidRDefault="00F86D4C" w:rsidP="00762723">
      <w:pPr>
        <w:pStyle w:val="Default"/>
        <w:spacing w:line="276" w:lineRule="auto"/>
        <w:rPr>
          <w:rFonts w:asciiTheme="minorHAnsi" w:hAnsiTheme="minorHAnsi" w:cstheme="minorHAnsi"/>
          <w:sz w:val="22"/>
          <w:szCs w:val="22"/>
        </w:rPr>
      </w:pPr>
    </w:p>
    <w:p w14:paraId="3A0F2E95" w14:textId="75BFE8B1" w:rsidR="007A6B69" w:rsidRDefault="00F86D4C"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The Consortium partners</w:t>
      </w:r>
      <w:r w:rsidR="005357A2" w:rsidRPr="007A6B69">
        <w:rPr>
          <w:rFonts w:asciiTheme="minorHAnsi" w:hAnsiTheme="minorHAnsi" w:cstheme="minorHAnsi"/>
          <w:sz w:val="22"/>
          <w:szCs w:val="22"/>
        </w:rPr>
        <w:t xml:space="preserve"> deliver a broad programme of </w:t>
      </w:r>
      <w:r w:rsidR="00687D17" w:rsidRPr="007A6B69">
        <w:rPr>
          <w:rFonts w:asciiTheme="minorHAnsi" w:hAnsiTheme="minorHAnsi" w:cstheme="minorHAnsi"/>
          <w:sz w:val="22"/>
          <w:szCs w:val="22"/>
        </w:rPr>
        <w:t>activities and opportunities across North Edinburgh. These are funded, organised</w:t>
      </w:r>
      <w:r w:rsidR="00DA434F">
        <w:rPr>
          <w:rFonts w:asciiTheme="minorHAnsi" w:hAnsiTheme="minorHAnsi" w:cstheme="minorHAnsi"/>
          <w:sz w:val="22"/>
          <w:szCs w:val="22"/>
        </w:rPr>
        <w:t>,</w:t>
      </w:r>
      <w:r w:rsidR="00687D17" w:rsidRPr="007A6B69">
        <w:rPr>
          <w:rFonts w:asciiTheme="minorHAnsi" w:hAnsiTheme="minorHAnsi" w:cstheme="minorHAnsi"/>
          <w:sz w:val="22"/>
          <w:szCs w:val="22"/>
        </w:rPr>
        <w:t xml:space="preserve"> and led by staff teams in each organisation. This new DSW team</w:t>
      </w:r>
      <w:r w:rsidR="007A6B69">
        <w:rPr>
          <w:rFonts w:asciiTheme="minorHAnsi" w:hAnsiTheme="minorHAnsi" w:cstheme="minorHAnsi"/>
          <w:sz w:val="22"/>
          <w:szCs w:val="22"/>
        </w:rPr>
        <w:t xml:space="preserve"> </w:t>
      </w:r>
      <w:r w:rsidR="00687D17" w:rsidRPr="007A6B69">
        <w:rPr>
          <w:rFonts w:asciiTheme="minorHAnsi" w:hAnsiTheme="minorHAnsi" w:cstheme="minorHAnsi"/>
          <w:sz w:val="22"/>
          <w:szCs w:val="22"/>
        </w:rPr>
        <w:t xml:space="preserve">role </w:t>
      </w:r>
      <w:r w:rsidR="0084631F">
        <w:rPr>
          <w:rFonts w:asciiTheme="minorHAnsi" w:hAnsiTheme="minorHAnsi" w:cstheme="minorHAnsi"/>
          <w:sz w:val="22"/>
          <w:szCs w:val="22"/>
        </w:rPr>
        <w:t>will work</w:t>
      </w:r>
      <w:r w:rsidR="00687D17" w:rsidRPr="007A6B69">
        <w:rPr>
          <w:rFonts w:asciiTheme="minorHAnsi" w:hAnsiTheme="minorHAnsi" w:cstheme="minorHAnsi"/>
          <w:sz w:val="22"/>
          <w:szCs w:val="22"/>
        </w:rPr>
        <w:t xml:space="preserve"> across sectors and organisations to identify those most at risk</w:t>
      </w:r>
      <w:r w:rsidR="000717F8" w:rsidRPr="007A6B69">
        <w:rPr>
          <w:rFonts w:asciiTheme="minorHAnsi" w:hAnsiTheme="minorHAnsi" w:cstheme="minorHAnsi"/>
          <w:sz w:val="22"/>
          <w:szCs w:val="22"/>
        </w:rPr>
        <w:t xml:space="preserve">, support them in develop their own support pathways, provide ongoing 1:1 support to implement </w:t>
      </w:r>
      <w:r w:rsidR="003902AC">
        <w:rPr>
          <w:rFonts w:asciiTheme="minorHAnsi" w:hAnsiTheme="minorHAnsi" w:cstheme="minorHAnsi"/>
          <w:sz w:val="22"/>
          <w:szCs w:val="22"/>
        </w:rPr>
        <w:t xml:space="preserve">their identified </w:t>
      </w:r>
      <w:r w:rsidR="000F2A96">
        <w:rPr>
          <w:rFonts w:asciiTheme="minorHAnsi" w:hAnsiTheme="minorHAnsi" w:cstheme="minorHAnsi"/>
          <w:sz w:val="22"/>
          <w:szCs w:val="22"/>
        </w:rPr>
        <w:t xml:space="preserve">pathway </w:t>
      </w:r>
      <w:r w:rsidR="000F2A96" w:rsidRPr="007A6B69">
        <w:rPr>
          <w:rFonts w:asciiTheme="minorHAnsi" w:hAnsiTheme="minorHAnsi" w:cstheme="minorHAnsi"/>
          <w:sz w:val="22"/>
          <w:szCs w:val="22"/>
        </w:rPr>
        <w:t>including</w:t>
      </w:r>
      <w:r w:rsidR="000717F8" w:rsidRPr="007A6B69">
        <w:rPr>
          <w:rFonts w:asciiTheme="minorHAnsi" w:hAnsiTheme="minorHAnsi" w:cstheme="minorHAnsi"/>
          <w:sz w:val="22"/>
          <w:szCs w:val="22"/>
        </w:rPr>
        <w:t xml:space="preserve"> supporting them to engage with </w:t>
      </w:r>
      <w:r w:rsidR="007A6B69">
        <w:rPr>
          <w:rFonts w:asciiTheme="minorHAnsi" w:hAnsiTheme="minorHAnsi" w:cstheme="minorHAnsi"/>
          <w:sz w:val="22"/>
          <w:szCs w:val="22"/>
        </w:rPr>
        <w:t xml:space="preserve">consortium led and other local </w:t>
      </w:r>
      <w:r w:rsidR="007A6B69" w:rsidRPr="007A6B69">
        <w:rPr>
          <w:rFonts w:asciiTheme="minorHAnsi" w:hAnsiTheme="minorHAnsi" w:cstheme="minorHAnsi"/>
          <w:sz w:val="22"/>
          <w:szCs w:val="22"/>
        </w:rPr>
        <w:t>opportunities on offer.</w:t>
      </w:r>
      <w:r w:rsidR="007A6B69">
        <w:rPr>
          <w:rFonts w:asciiTheme="minorHAnsi" w:hAnsiTheme="minorHAnsi" w:cstheme="minorHAnsi"/>
          <w:sz w:val="22"/>
          <w:szCs w:val="22"/>
        </w:rPr>
        <w:t xml:space="preserve"> </w:t>
      </w:r>
    </w:p>
    <w:p w14:paraId="4FD66B39" w14:textId="77777777" w:rsidR="000F2A96" w:rsidRDefault="000F2A96" w:rsidP="00762723">
      <w:pPr>
        <w:pStyle w:val="Default"/>
        <w:spacing w:line="276" w:lineRule="auto"/>
        <w:rPr>
          <w:rFonts w:asciiTheme="minorHAnsi" w:hAnsiTheme="minorHAnsi" w:cstheme="minorHAnsi"/>
          <w:sz w:val="22"/>
          <w:szCs w:val="22"/>
        </w:rPr>
      </w:pPr>
    </w:p>
    <w:p w14:paraId="3488D920" w14:textId="1440AEEF" w:rsidR="00E46512" w:rsidRPr="000F2A96" w:rsidRDefault="00E46512" w:rsidP="00762723">
      <w:pPr>
        <w:pStyle w:val="Default"/>
        <w:spacing w:line="276" w:lineRule="auto"/>
        <w:rPr>
          <w:rFonts w:asciiTheme="minorHAnsi" w:hAnsiTheme="minorHAnsi" w:cstheme="minorHAnsi"/>
          <w:b/>
          <w:bCs/>
          <w:sz w:val="22"/>
          <w:szCs w:val="22"/>
          <w:u w:val="single"/>
        </w:rPr>
      </w:pPr>
      <w:r w:rsidRPr="000F2A96">
        <w:rPr>
          <w:rFonts w:asciiTheme="minorHAnsi" w:hAnsiTheme="minorHAnsi" w:cstheme="minorHAnsi"/>
          <w:b/>
          <w:bCs/>
          <w:sz w:val="22"/>
          <w:szCs w:val="22"/>
          <w:u w:val="single"/>
        </w:rPr>
        <w:t>Vision for NESSie:</w:t>
      </w:r>
    </w:p>
    <w:p w14:paraId="1083B00A" w14:textId="639A7CCA" w:rsidR="00A33EEC" w:rsidRDefault="00A33EEC" w:rsidP="00762723">
      <w:pPr>
        <w:pStyle w:val="Default"/>
        <w:spacing w:line="276" w:lineRule="auto"/>
        <w:rPr>
          <w:rFonts w:asciiTheme="minorHAnsi" w:hAnsiTheme="minorHAnsi" w:cstheme="minorHAnsi"/>
          <w:sz w:val="22"/>
          <w:szCs w:val="22"/>
        </w:rPr>
      </w:pPr>
    </w:p>
    <w:p w14:paraId="38B2339D" w14:textId="6C9A47C3" w:rsidR="00A33EEC" w:rsidRDefault="00A33EEC" w:rsidP="00762723">
      <w:pPr>
        <w:pStyle w:val="Default"/>
        <w:spacing w:line="276" w:lineRule="auto"/>
        <w:rPr>
          <w:rFonts w:asciiTheme="minorHAnsi" w:hAnsiTheme="minorHAnsi" w:cstheme="minorHAnsi"/>
          <w:sz w:val="22"/>
          <w:szCs w:val="22"/>
        </w:rPr>
      </w:pPr>
      <w:r>
        <w:rPr>
          <w:rFonts w:asciiTheme="minorHAnsi" w:hAnsiTheme="minorHAnsi" w:cstheme="minorHAnsi"/>
          <w:sz w:val="22"/>
          <w:szCs w:val="22"/>
        </w:rPr>
        <w:t>The NESSie project aims to create a “no wrong door” approach to people seeking support, advice</w:t>
      </w:r>
      <w:r w:rsidR="00DA434F">
        <w:rPr>
          <w:rFonts w:asciiTheme="minorHAnsi" w:hAnsiTheme="minorHAnsi" w:cstheme="minorHAnsi"/>
          <w:sz w:val="22"/>
          <w:szCs w:val="22"/>
        </w:rPr>
        <w:t>,</w:t>
      </w:r>
      <w:r>
        <w:rPr>
          <w:rFonts w:asciiTheme="minorHAnsi" w:hAnsiTheme="minorHAnsi" w:cstheme="minorHAnsi"/>
          <w:sz w:val="22"/>
          <w:szCs w:val="22"/>
        </w:rPr>
        <w:t xml:space="preserve"> and access to services.</w:t>
      </w:r>
    </w:p>
    <w:p w14:paraId="0220B6D0" w14:textId="77777777" w:rsidR="00E46512" w:rsidRDefault="00E46512" w:rsidP="00762723">
      <w:pPr>
        <w:pStyle w:val="Default"/>
        <w:spacing w:line="276" w:lineRule="auto"/>
        <w:rPr>
          <w:rFonts w:asciiTheme="minorHAnsi" w:hAnsiTheme="minorHAnsi" w:cstheme="minorHAnsi"/>
          <w:sz w:val="22"/>
          <w:szCs w:val="22"/>
        </w:rPr>
      </w:pPr>
    </w:p>
    <w:p w14:paraId="243DBA17" w14:textId="2C49E852" w:rsidR="004235CE" w:rsidRDefault="004235CE" w:rsidP="00762723">
      <w:pPr>
        <w:pStyle w:val="Default"/>
        <w:spacing w:line="276" w:lineRule="auto"/>
        <w:rPr>
          <w:rFonts w:asciiTheme="minorHAnsi" w:hAnsiTheme="minorHAnsi" w:cstheme="minorHAnsi"/>
          <w:b/>
          <w:bCs/>
          <w:sz w:val="22"/>
          <w:szCs w:val="22"/>
          <w:u w:val="single"/>
        </w:rPr>
      </w:pPr>
      <w:r w:rsidRPr="000F2A96">
        <w:rPr>
          <w:rFonts w:asciiTheme="minorHAnsi" w:hAnsiTheme="minorHAnsi" w:cstheme="minorHAnsi"/>
          <w:b/>
          <w:bCs/>
          <w:sz w:val="22"/>
          <w:szCs w:val="22"/>
          <w:u w:val="single"/>
        </w:rPr>
        <w:t xml:space="preserve">The </w:t>
      </w:r>
      <w:r w:rsidR="00D150F0" w:rsidRPr="000F2A96">
        <w:rPr>
          <w:rFonts w:asciiTheme="minorHAnsi" w:hAnsiTheme="minorHAnsi" w:cstheme="minorHAnsi"/>
          <w:b/>
          <w:bCs/>
          <w:sz w:val="22"/>
          <w:szCs w:val="22"/>
          <w:u w:val="single"/>
        </w:rPr>
        <w:t>consortium</w:t>
      </w:r>
      <w:r w:rsidRPr="000F2A96">
        <w:rPr>
          <w:rFonts w:asciiTheme="minorHAnsi" w:hAnsiTheme="minorHAnsi" w:cstheme="minorHAnsi"/>
          <w:b/>
          <w:bCs/>
          <w:sz w:val="22"/>
          <w:szCs w:val="22"/>
          <w:u w:val="single"/>
        </w:rPr>
        <w:t>:</w:t>
      </w:r>
    </w:p>
    <w:p w14:paraId="2A624E68" w14:textId="77777777" w:rsidR="000F2A96" w:rsidRPr="000F2A96" w:rsidRDefault="000F2A96" w:rsidP="00762723">
      <w:pPr>
        <w:pStyle w:val="Default"/>
        <w:spacing w:line="276" w:lineRule="auto"/>
        <w:rPr>
          <w:rFonts w:asciiTheme="minorHAnsi" w:hAnsiTheme="minorHAnsi" w:cstheme="minorHAnsi"/>
          <w:b/>
          <w:bCs/>
          <w:sz w:val="22"/>
          <w:szCs w:val="22"/>
          <w:u w:val="single"/>
        </w:rPr>
      </w:pPr>
    </w:p>
    <w:p w14:paraId="77DD8574" w14:textId="15A0A5B4" w:rsidR="00B342EE" w:rsidRPr="000F2A96" w:rsidRDefault="00B342EE" w:rsidP="00B342EE">
      <w:pPr>
        <w:spacing w:line="276" w:lineRule="auto"/>
        <w:ind w:left="360"/>
        <w:rPr>
          <w:rFonts w:asciiTheme="minorHAnsi" w:hAnsiTheme="minorHAnsi" w:cstheme="minorHAnsi"/>
          <w:sz w:val="22"/>
          <w:szCs w:val="22"/>
        </w:rPr>
      </w:pPr>
      <w:r w:rsidRPr="000F2A96">
        <w:rPr>
          <w:rFonts w:asciiTheme="minorHAnsi" w:hAnsiTheme="minorHAnsi" w:cstheme="minorHAnsi"/>
          <w:sz w:val="22"/>
          <w:szCs w:val="22"/>
        </w:rPr>
        <w:t>This consortium comprises Fresh Start (FS), Move On (MO), North Edinburgh Arts (NEA), Spartans Community Football Academy (SCFA).  Aligned in ethos and values, the partners have a broad operational and strategic reach across North Edinburgh. Trusted relationships at CEO level combine with a passionate commitment to collaborative work. Partner contributions include:</w:t>
      </w:r>
    </w:p>
    <w:p w14:paraId="4F01A25D" w14:textId="77777777" w:rsidR="00B342EE" w:rsidRPr="000F2A96" w:rsidRDefault="00B342EE" w:rsidP="00B342EE">
      <w:pPr>
        <w:spacing w:line="276" w:lineRule="auto"/>
        <w:ind w:left="360"/>
        <w:rPr>
          <w:rFonts w:asciiTheme="minorHAnsi" w:hAnsiTheme="minorHAnsi" w:cstheme="minorHAnsi"/>
          <w:sz w:val="22"/>
          <w:szCs w:val="22"/>
        </w:rPr>
      </w:pPr>
    </w:p>
    <w:p w14:paraId="0855A137"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lastRenderedPageBreak/>
        <w:t>FS links with 100+ referrers provide essential household goods and services tackling immediate financial hardship. The Community Hub provides access for FS and partners to deliver services building community connections and reducing social isolation. FS addresses food poverty through a Community Pantry and contributing to a local and city-wide food strategy.</w:t>
      </w:r>
    </w:p>
    <w:p w14:paraId="58166803"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t>MO provides mentoring and befriending support and access to volunteering and training at its Wood Recycling Social Enterprise. MO embeds person-centred, trauma-informed (working towards trauma-skilled) practice, supporting people with complex needs. MO’s expertise in training/facilitating 1:1 support is central to our model.</w:t>
      </w:r>
    </w:p>
    <w:p w14:paraId="6EA11B4C"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t xml:space="preserve">NEA is the cultural centre of NWE and following a community asset transfer is developing an extended creative and community Hub. Offering access to a wide range of indoor and outdoor activities, NEA engages tens of volunteers weekly, tailoring support where most needed, hosting other organisations and enabling the most disadvantaged to get involved. </w:t>
      </w:r>
    </w:p>
    <w:p w14:paraId="35A11524"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t>SCFA runs a £5M sports facility as a social enterprise aiming to have a positive impact on social targets providing a ‘social home’ for people of all backgrounds and ages.  SCFA runs a wide range of education, youth work, health and well-being programmes. Strong links with local primary schools will help with early identification of low-income families at risk.</w:t>
      </w:r>
    </w:p>
    <w:p w14:paraId="153B3172" w14:textId="77777777" w:rsidR="00D150F0" w:rsidRDefault="00D150F0" w:rsidP="004235CE">
      <w:pPr>
        <w:pStyle w:val="Default"/>
        <w:spacing w:line="276" w:lineRule="auto"/>
        <w:rPr>
          <w:rFonts w:asciiTheme="minorHAnsi" w:hAnsiTheme="minorHAnsi" w:cstheme="minorHAnsi"/>
          <w:sz w:val="22"/>
          <w:szCs w:val="22"/>
        </w:rPr>
      </w:pPr>
    </w:p>
    <w:p w14:paraId="7465C476" w14:textId="5B10D066" w:rsidR="004235CE" w:rsidRDefault="004235CE" w:rsidP="00762723">
      <w:pPr>
        <w:pStyle w:val="Default"/>
        <w:spacing w:line="276" w:lineRule="auto"/>
        <w:rPr>
          <w:rFonts w:asciiTheme="minorHAnsi" w:hAnsiTheme="minorHAnsi" w:cstheme="minorHAnsi"/>
          <w:sz w:val="22"/>
          <w:szCs w:val="22"/>
        </w:rPr>
      </w:pPr>
    </w:p>
    <w:p w14:paraId="2F17B84A" w14:textId="77777777" w:rsidR="009D1CFA" w:rsidRDefault="009D1CFA" w:rsidP="00762723">
      <w:pPr>
        <w:pStyle w:val="Default"/>
        <w:spacing w:line="276" w:lineRule="auto"/>
        <w:rPr>
          <w:rFonts w:asciiTheme="minorHAnsi" w:hAnsiTheme="minorHAnsi" w:cstheme="minorHAnsi"/>
          <w:sz w:val="22"/>
          <w:szCs w:val="22"/>
        </w:rPr>
      </w:pPr>
    </w:p>
    <w:p w14:paraId="07169BDB" w14:textId="0965D95C" w:rsidR="006006C0" w:rsidRDefault="006006C0" w:rsidP="00762723">
      <w:pPr>
        <w:pStyle w:val="Default"/>
        <w:spacing w:line="276" w:lineRule="auto"/>
        <w:rPr>
          <w:rFonts w:asciiTheme="minorHAnsi" w:hAnsiTheme="minorHAnsi" w:cstheme="minorHAnsi"/>
          <w:sz w:val="22"/>
          <w:szCs w:val="22"/>
        </w:rPr>
      </w:pPr>
    </w:p>
    <w:p w14:paraId="0731726C" w14:textId="37DB18D9" w:rsidR="00804EFD" w:rsidRPr="00D34D29" w:rsidRDefault="00804EFD" w:rsidP="00762723">
      <w:pPr>
        <w:pStyle w:val="Default"/>
        <w:spacing w:line="276" w:lineRule="auto"/>
        <w:rPr>
          <w:rFonts w:asciiTheme="minorHAnsi" w:hAnsiTheme="minorHAnsi" w:cstheme="minorHAnsi"/>
          <w:b/>
          <w:bCs/>
          <w:u w:val="single"/>
        </w:rPr>
      </w:pPr>
      <w:r w:rsidRPr="00D34D29">
        <w:rPr>
          <w:rFonts w:asciiTheme="minorHAnsi" w:hAnsiTheme="minorHAnsi" w:cstheme="minorHAnsi"/>
          <w:b/>
          <w:bCs/>
          <w:u w:val="single"/>
        </w:rPr>
        <w:t xml:space="preserve">Main Duties &amp; Tasks </w:t>
      </w:r>
    </w:p>
    <w:p w14:paraId="6B551A44" w14:textId="77777777" w:rsidR="0008255C" w:rsidRPr="00D34D29" w:rsidRDefault="0008255C" w:rsidP="00762723">
      <w:pPr>
        <w:pStyle w:val="Default"/>
        <w:spacing w:line="276" w:lineRule="auto"/>
        <w:rPr>
          <w:rFonts w:asciiTheme="minorHAnsi" w:hAnsiTheme="minorHAnsi" w:cstheme="minorHAnsi"/>
          <w:sz w:val="22"/>
          <w:szCs w:val="22"/>
          <w:u w:val="single"/>
        </w:rPr>
      </w:pPr>
    </w:p>
    <w:p w14:paraId="5C19086E" w14:textId="77777777" w:rsidR="00D34D29" w:rsidRDefault="00804EFD" w:rsidP="00D34D29">
      <w:pPr>
        <w:pStyle w:val="Default"/>
        <w:spacing w:after="30" w:line="276" w:lineRule="auto"/>
        <w:rPr>
          <w:rFonts w:asciiTheme="minorHAnsi" w:hAnsiTheme="minorHAnsi" w:cstheme="minorHAnsi"/>
          <w:sz w:val="22"/>
          <w:szCs w:val="22"/>
          <w:u w:val="single"/>
        </w:rPr>
      </w:pPr>
      <w:r w:rsidRPr="00D34D29">
        <w:rPr>
          <w:rFonts w:asciiTheme="minorHAnsi" w:hAnsiTheme="minorHAnsi" w:cstheme="minorHAnsi"/>
          <w:b/>
          <w:bCs/>
          <w:sz w:val="22"/>
          <w:szCs w:val="22"/>
          <w:u w:val="single"/>
        </w:rPr>
        <w:t xml:space="preserve">Service development </w:t>
      </w:r>
      <w:r w:rsidR="00450235" w:rsidRPr="00D34D29">
        <w:rPr>
          <w:rFonts w:asciiTheme="minorHAnsi" w:hAnsiTheme="minorHAnsi" w:cstheme="minorHAnsi"/>
          <w:b/>
          <w:bCs/>
          <w:sz w:val="22"/>
          <w:szCs w:val="22"/>
          <w:u w:val="single"/>
        </w:rPr>
        <w:t xml:space="preserve">and design </w:t>
      </w:r>
    </w:p>
    <w:p w14:paraId="28256B47" w14:textId="58B643CC" w:rsidR="00450235" w:rsidRPr="00D34D29" w:rsidRDefault="00D34D29" w:rsidP="00D34D29">
      <w:pPr>
        <w:pStyle w:val="Default"/>
        <w:numPr>
          <w:ilvl w:val="0"/>
          <w:numId w:val="17"/>
        </w:numPr>
        <w:spacing w:after="30" w:line="276" w:lineRule="auto"/>
        <w:rPr>
          <w:rFonts w:asciiTheme="minorHAnsi" w:hAnsiTheme="minorHAnsi" w:cstheme="minorHAnsi"/>
          <w:sz w:val="22"/>
          <w:szCs w:val="22"/>
          <w:u w:val="single"/>
        </w:rPr>
      </w:pPr>
      <w:r>
        <w:rPr>
          <w:rFonts w:asciiTheme="minorHAnsi" w:hAnsiTheme="minorHAnsi" w:cstheme="minorHAnsi"/>
          <w:sz w:val="22"/>
          <w:szCs w:val="22"/>
        </w:rPr>
        <w:t>T</w:t>
      </w:r>
      <w:r w:rsidR="006007D8" w:rsidRPr="00BB168C">
        <w:rPr>
          <w:rFonts w:asciiTheme="minorHAnsi" w:hAnsiTheme="minorHAnsi" w:cstheme="minorHAnsi"/>
          <w:sz w:val="22"/>
          <w:szCs w:val="22"/>
        </w:rPr>
        <w:t xml:space="preserve">he </w:t>
      </w:r>
      <w:r w:rsidR="00125007" w:rsidRPr="00BB168C">
        <w:rPr>
          <w:rFonts w:asciiTheme="minorHAnsi" w:hAnsiTheme="minorHAnsi" w:cstheme="minorHAnsi"/>
          <w:sz w:val="22"/>
          <w:szCs w:val="22"/>
        </w:rPr>
        <w:t xml:space="preserve">DSW team and the </w:t>
      </w:r>
      <w:r w:rsidR="006007D8" w:rsidRPr="00BB168C">
        <w:rPr>
          <w:rFonts w:asciiTheme="minorHAnsi" w:hAnsiTheme="minorHAnsi" w:cstheme="minorHAnsi"/>
          <w:sz w:val="22"/>
          <w:szCs w:val="22"/>
        </w:rPr>
        <w:t xml:space="preserve">Governance </w:t>
      </w:r>
      <w:r w:rsidR="00FF07C0" w:rsidRPr="00BB168C">
        <w:rPr>
          <w:rFonts w:asciiTheme="minorHAnsi" w:hAnsiTheme="minorHAnsi" w:cstheme="minorHAnsi"/>
          <w:sz w:val="22"/>
          <w:szCs w:val="22"/>
        </w:rPr>
        <w:t>t</w:t>
      </w:r>
      <w:r w:rsidR="006007D8" w:rsidRPr="00BB168C">
        <w:rPr>
          <w:rFonts w:asciiTheme="minorHAnsi" w:hAnsiTheme="minorHAnsi" w:cstheme="minorHAnsi"/>
          <w:sz w:val="22"/>
          <w:szCs w:val="22"/>
        </w:rPr>
        <w:t>eam</w:t>
      </w:r>
      <w:r w:rsidR="00125007" w:rsidRPr="00BB168C">
        <w:rPr>
          <w:rFonts w:asciiTheme="minorHAnsi" w:hAnsiTheme="minorHAnsi" w:cstheme="minorHAnsi"/>
          <w:sz w:val="22"/>
          <w:szCs w:val="22"/>
        </w:rPr>
        <w:t xml:space="preserve"> </w:t>
      </w:r>
      <w:r>
        <w:rPr>
          <w:rFonts w:asciiTheme="minorHAnsi" w:hAnsiTheme="minorHAnsi" w:cstheme="minorHAnsi"/>
          <w:sz w:val="22"/>
          <w:szCs w:val="22"/>
        </w:rPr>
        <w:t xml:space="preserve">will work in collaboration </w:t>
      </w:r>
      <w:r w:rsidR="00804EFD" w:rsidRPr="00BB168C">
        <w:rPr>
          <w:rFonts w:asciiTheme="minorHAnsi" w:hAnsiTheme="minorHAnsi" w:cstheme="minorHAnsi"/>
          <w:sz w:val="22"/>
          <w:szCs w:val="22"/>
        </w:rPr>
        <w:t xml:space="preserve">to realise the vision of the </w:t>
      </w:r>
      <w:r w:rsidR="007B0D0D" w:rsidRPr="00BB168C">
        <w:rPr>
          <w:rFonts w:asciiTheme="minorHAnsi" w:hAnsiTheme="minorHAnsi" w:cstheme="minorHAnsi"/>
          <w:sz w:val="22"/>
          <w:szCs w:val="22"/>
        </w:rPr>
        <w:t>North Edinburgh Support Service</w:t>
      </w:r>
      <w:r w:rsidR="00921C60" w:rsidRPr="00BB168C">
        <w:rPr>
          <w:rFonts w:asciiTheme="minorHAnsi" w:hAnsiTheme="minorHAnsi" w:cstheme="minorHAnsi"/>
          <w:sz w:val="22"/>
          <w:szCs w:val="22"/>
        </w:rPr>
        <w:t xml:space="preserve"> (NESSie)</w:t>
      </w:r>
      <w:r w:rsidR="00840BD1" w:rsidRPr="00BB168C">
        <w:rPr>
          <w:rFonts w:asciiTheme="minorHAnsi" w:hAnsiTheme="minorHAnsi" w:cstheme="minorHAnsi"/>
          <w:sz w:val="22"/>
          <w:szCs w:val="22"/>
        </w:rPr>
        <w:t>.</w:t>
      </w:r>
      <w:r w:rsidR="00804EFD" w:rsidRPr="00BB168C">
        <w:rPr>
          <w:rFonts w:asciiTheme="minorHAnsi" w:hAnsiTheme="minorHAnsi" w:cstheme="minorHAnsi"/>
          <w:sz w:val="22"/>
          <w:szCs w:val="22"/>
        </w:rPr>
        <w:t xml:space="preserve"> </w:t>
      </w:r>
    </w:p>
    <w:p w14:paraId="4FDBBD67" w14:textId="3E6233EB" w:rsidR="00912F8F" w:rsidRDefault="009721B1" w:rsidP="00912F8F">
      <w:pPr>
        <w:pStyle w:val="Default"/>
        <w:numPr>
          <w:ilvl w:val="0"/>
          <w:numId w:val="1"/>
        </w:numPr>
        <w:spacing w:after="30" w:line="276" w:lineRule="auto"/>
        <w:ind w:left="720"/>
        <w:rPr>
          <w:rFonts w:asciiTheme="minorHAnsi" w:hAnsiTheme="minorHAnsi" w:cstheme="minorHAnsi"/>
          <w:sz w:val="22"/>
          <w:szCs w:val="22"/>
        </w:rPr>
      </w:pPr>
      <w:r>
        <w:rPr>
          <w:rFonts w:asciiTheme="minorHAnsi" w:hAnsiTheme="minorHAnsi" w:cstheme="minorHAnsi"/>
          <w:sz w:val="22"/>
          <w:szCs w:val="22"/>
        </w:rPr>
        <w:t>The DSW team</w:t>
      </w:r>
      <w:r w:rsidR="004E2666">
        <w:rPr>
          <w:rFonts w:asciiTheme="minorHAnsi" w:hAnsiTheme="minorHAnsi" w:cstheme="minorHAnsi"/>
          <w:sz w:val="22"/>
          <w:szCs w:val="22"/>
        </w:rPr>
        <w:t xml:space="preserve"> will work collaboratively</w:t>
      </w:r>
      <w:r w:rsidR="00B47760">
        <w:rPr>
          <w:rFonts w:asciiTheme="minorHAnsi" w:hAnsiTheme="minorHAnsi" w:cstheme="minorHAnsi"/>
          <w:sz w:val="22"/>
          <w:szCs w:val="22"/>
        </w:rPr>
        <w:t xml:space="preserve"> t</w:t>
      </w:r>
      <w:r w:rsidR="00804EFD" w:rsidRPr="00BE5EBB">
        <w:rPr>
          <w:rFonts w:asciiTheme="minorHAnsi" w:hAnsiTheme="minorHAnsi" w:cstheme="minorHAnsi"/>
          <w:sz w:val="22"/>
          <w:szCs w:val="22"/>
        </w:rPr>
        <w:t xml:space="preserve">o </w:t>
      </w:r>
      <w:r w:rsidR="00124FBB">
        <w:rPr>
          <w:rFonts w:asciiTheme="minorHAnsi" w:hAnsiTheme="minorHAnsi" w:cstheme="minorHAnsi"/>
          <w:sz w:val="22"/>
          <w:szCs w:val="22"/>
        </w:rPr>
        <w:t xml:space="preserve">coordinate </w:t>
      </w:r>
      <w:r w:rsidR="00804EFD" w:rsidRPr="00BE5EBB">
        <w:rPr>
          <w:rFonts w:asciiTheme="minorHAnsi" w:hAnsiTheme="minorHAnsi" w:cstheme="minorHAnsi"/>
          <w:sz w:val="22"/>
          <w:szCs w:val="22"/>
        </w:rPr>
        <w:t xml:space="preserve">the day-to-day management </w:t>
      </w:r>
      <w:r w:rsidR="00840BD1" w:rsidRPr="00BE5EBB">
        <w:rPr>
          <w:rFonts w:asciiTheme="minorHAnsi" w:hAnsiTheme="minorHAnsi" w:cstheme="minorHAnsi"/>
          <w:sz w:val="22"/>
          <w:szCs w:val="22"/>
        </w:rPr>
        <w:t xml:space="preserve">of </w:t>
      </w:r>
      <w:r w:rsidR="00700BFD" w:rsidRPr="00BE5EBB">
        <w:rPr>
          <w:rFonts w:asciiTheme="minorHAnsi" w:hAnsiTheme="minorHAnsi" w:cstheme="minorHAnsi"/>
          <w:sz w:val="22"/>
          <w:szCs w:val="22"/>
        </w:rPr>
        <w:t>NESSie services</w:t>
      </w:r>
      <w:r w:rsidR="00804EFD" w:rsidRPr="00BE5EBB">
        <w:rPr>
          <w:rFonts w:asciiTheme="minorHAnsi" w:hAnsiTheme="minorHAnsi" w:cstheme="minorHAnsi"/>
          <w:sz w:val="22"/>
          <w:szCs w:val="22"/>
        </w:rPr>
        <w:t xml:space="preserve"> ensuring a high standard of professional support in line with all relevant regulations, policies and procedures. </w:t>
      </w:r>
      <w:r w:rsidR="00CB44B3">
        <w:rPr>
          <w:rFonts w:asciiTheme="minorHAnsi" w:hAnsiTheme="minorHAnsi" w:cstheme="minorHAnsi"/>
          <w:sz w:val="22"/>
          <w:szCs w:val="22"/>
        </w:rPr>
        <w:t xml:space="preserve"> </w:t>
      </w:r>
    </w:p>
    <w:p w14:paraId="024BC464" w14:textId="7AD7F08B" w:rsidR="00912F8F" w:rsidRDefault="009F09CD" w:rsidP="00912F8F">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Consolidate</w:t>
      </w:r>
      <w:r w:rsidR="00C63BF1" w:rsidRPr="00912F8F">
        <w:rPr>
          <w:rFonts w:asciiTheme="minorHAnsi" w:hAnsiTheme="minorHAnsi" w:cstheme="minorHAnsi"/>
          <w:sz w:val="22"/>
          <w:szCs w:val="22"/>
        </w:rPr>
        <w:t xml:space="preserve"> </w:t>
      </w:r>
      <w:r w:rsidRPr="00912F8F">
        <w:rPr>
          <w:rFonts w:asciiTheme="minorHAnsi" w:hAnsiTheme="minorHAnsi" w:cstheme="minorHAnsi"/>
          <w:sz w:val="22"/>
          <w:szCs w:val="22"/>
        </w:rPr>
        <w:t xml:space="preserve">and expand existing partner </w:t>
      </w:r>
      <w:r w:rsidR="00C63BF1" w:rsidRPr="00912F8F">
        <w:rPr>
          <w:rFonts w:asciiTheme="minorHAnsi" w:hAnsiTheme="minorHAnsi" w:cstheme="minorHAnsi"/>
          <w:sz w:val="22"/>
          <w:szCs w:val="22"/>
        </w:rPr>
        <w:t xml:space="preserve">referral networks </w:t>
      </w:r>
      <w:r w:rsidRPr="00912F8F">
        <w:rPr>
          <w:rFonts w:asciiTheme="minorHAnsi" w:hAnsiTheme="minorHAnsi" w:cstheme="minorHAnsi"/>
          <w:sz w:val="22"/>
          <w:szCs w:val="22"/>
        </w:rPr>
        <w:t>to include statutory services</w:t>
      </w:r>
      <w:r w:rsidR="005D2BEB" w:rsidRPr="00912F8F">
        <w:rPr>
          <w:rFonts w:asciiTheme="minorHAnsi" w:hAnsiTheme="minorHAnsi" w:cstheme="minorHAnsi"/>
          <w:sz w:val="22"/>
          <w:szCs w:val="22"/>
        </w:rPr>
        <w:t xml:space="preserve">, </w:t>
      </w:r>
      <w:r w:rsidRPr="00912F8F">
        <w:rPr>
          <w:rFonts w:asciiTheme="minorHAnsi" w:hAnsiTheme="minorHAnsi" w:cstheme="minorHAnsi"/>
          <w:sz w:val="22"/>
          <w:szCs w:val="22"/>
        </w:rPr>
        <w:t>third sector organisations</w:t>
      </w:r>
      <w:r w:rsidR="005D2BEB" w:rsidRPr="00912F8F">
        <w:rPr>
          <w:rFonts w:asciiTheme="minorHAnsi" w:hAnsiTheme="minorHAnsi" w:cstheme="minorHAnsi"/>
          <w:sz w:val="22"/>
          <w:szCs w:val="22"/>
        </w:rPr>
        <w:t xml:space="preserve"> and local informal contact points to ensure we reach those most in need.</w:t>
      </w:r>
      <w:r w:rsidR="00010F5A">
        <w:rPr>
          <w:rFonts w:asciiTheme="minorHAnsi" w:hAnsiTheme="minorHAnsi" w:cstheme="minorHAnsi"/>
          <w:sz w:val="22"/>
          <w:szCs w:val="22"/>
        </w:rPr>
        <w:t xml:space="preserve"> Including building close working relationships with other organisations, GP surgeries and Link Worker’s.</w:t>
      </w:r>
    </w:p>
    <w:p w14:paraId="76868C01" w14:textId="6982F158" w:rsidR="00912F8F" w:rsidRDefault="0020541A" w:rsidP="00912F8F">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 xml:space="preserve">Develop and design a referral pathway and promote to all </w:t>
      </w:r>
      <w:r w:rsidR="00010F5A" w:rsidRPr="00912F8F">
        <w:rPr>
          <w:rFonts w:asciiTheme="minorHAnsi" w:hAnsiTheme="minorHAnsi" w:cstheme="minorHAnsi"/>
          <w:sz w:val="22"/>
          <w:szCs w:val="22"/>
        </w:rPr>
        <w:t>partners</w:t>
      </w:r>
      <w:r w:rsidRPr="00912F8F">
        <w:rPr>
          <w:rFonts w:asciiTheme="minorHAnsi" w:hAnsiTheme="minorHAnsi" w:cstheme="minorHAnsi"/>
          <w:sz w:val="22"/>
          <w:szCs w:val="22"/>
        </w:rPr>
        <w:t>.</w:t>
      </w:r>
    </w:p>
    <w:p w14:paraId="4F197434" w14:textId="77777777" w:rsidR="00912F8F" w:rsidRDefault="009F09CD" w:rsidP="00912F8F">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D</w:t>
      </w:r>
      <w:r w:rsidR="00C63BF1" w:rsidRPr="00912F8F">
        <w:rPr>
          <w:rFonts w:asciiTheme="minorHAnsi" w:hAnsiTheme="minorHAnsi" w:cstheme="minorHAnsi"/>
          <w:sz w:val="22"/>
          <w:szCs w:val="22"/>
        </w:rPr>
        <w:t xml:space="preserve">evelop 1:1 assessment protocols to ensure we can target the </w:t>
      </w:r>
      <w:r w:rsidR="005D2BEB" w:rsidRPr="00912F8F">
        <w:rPr>
          <w:rFonts w:asciiTheme="minorHAnsi" w:hAnsiTheme="minorHAnsi" w:cstheme="minorHAnsi"/>
          <w:sz w:val="22"/>
          <w:szCs w:val="22"/>
        </w:rPr>
        <w:t xml:space="preserve">right </w:t>
      </w:r>
      <w:r w:rsidR="00C63BF1" w:rsidRPr="00912F8F">
        <w:rPr>
          <w:rFonts w:asciiTheme="minorHAnsi" w:hAnsiTheme="minorHAnsi" w:cstheme="minorHAnsi"/>
          <w:sz w:val="22"/>
          <w:szCs w:val="22"/>
        </w:rPr>
        <w:t>support</w:t>
      </w:r>
      <w:r w:rsidR="005D2BEB" w:rsidRPr="00912F8F">
        <w:rPr>
          <w:rFonts w:asciiTheme="minorHAnsi" w:hAnsiTheme="minorHAnsi" w:cstheme="minorHAnsi"/>
          <w:sz w:val="22"/>
          <w:szCs w:val="22"/>
        </w:rPr>
        <w:t xml:space="preserve"> at the right time</w:t>
      </w:r>
      <w:r w:rsidR="00C63BF1" w:rsidRPr="00912F8F">
        <w:rPr>
          <w:rFonts w:asciiTheme="minorHAnsi" w:hAnsiTheme="minorHAnsi" w:cstheme="minorHAnsi"/>
          <w:sz w:val="22"/>
          <w:szCs w:val="22"/>
        </w:rPr>
        <w:t xml:space="preserve"> to those most in need.</w:t>
      </w:r>
    </w:p>
    <w:p w14:paraId="2B2A2698" w14:textId="77777777" w:rsidR="004A3C0A" w:rsidRDefault="001C7090" w:rsidP="004A3C0A">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D</w:t>
      </w:r>
      <w:r w:rsidR="00C94D4A" w:rsidRPr="00912F8F">
        <w:rPr>
          <w:rFonts w:asciiTheme="minorHAnsi" w:hAnsiTheme="minorHAnsi" w:cstheme="minorHAnsi"/>
          <w:sz w:val="22"/>
          <w:szCs w:val="22"/>
        </w:rPr>
        <w:t xml:space="preserve">evelop the processes </w:t>
      </w:r>
      <w:r w:rsidR="006D1B6B" w:rsidRPr="00912F8F">
        <w:rPr>
          <w:rFonts w:asciiTheme="minorHAnsi" w:hAnsiTheme="minorHAnsi" w:cstheme="minorHAnsi"/>
          <w:sz w:val="22"/>
          <w:szCs w:val="22"/>
        </w:rPr>
        <w:t>to</w:t>
      </w:r>
      <w:r w:rsidR="00C94D4A" w:rsidRPr="00912F8F">
        <w:rPr>
          <w:rFonts w:asciiTheme="minorHAnsi" w:hAnsiTheme="minorHAnsi" w:cstheme="minorHAnsi"/>
          <w:sz w:val="22"/>
          <w:szCs w:val="22"/>
        </w:rPr>
        <w:t xml:space="preserve"> </w:t>
      </w:r>
      <w:r w:rsidR="00CE3397" w:rsidRPr="00912F8F">
        <w:rPr>
          <w:rFonts w:asciiTheme="minorHAnsi" w:hAnsiTheme="minorHAnsi" w:cstheme="minorHAnsi"/>
          <w:sz w:val="22"/>
          <w:szCs w:val="22"/>
        </w:rPr>
        <w:t>implement person centred planning</w:t>
      </w:r>
      <w:r w:rsidR="006D1B6B" w:rsidRPr="00912F8F">
        <w:rPr>
          <w:rFonts w:asciiTheme="minorHAnsi" w:hAnsiTheme="minorHAnsi" w:cstheme="minorHAnsi"/>
          <w:sz w:val="22"/>
          <w:szCs w:val="22"/>
        </w:rPr>
        <w:t>, provide</w:t>
      </w:r>
      <w:r w:rsidR="004F4CDF" w:rsidRPr="00912F8F">
        <w:rPr>
          <w:rFonts w:asciiTheme="minorHAnsi" w:hAnsiTheme="minorHAnsi" w:cstheme="minorHAnsi"/>
          <w:sz w:val="22"/>
          <w:szCs w:val="22"/>
        </w:rPr>
        <w:t xml:space="preserve"> a blend of</w:t>
      </w:r>
      <w:r w:rsidR="00CE3397" w:rsidRPr="00912F8F">
        <w:rPr>
          <w:rFonts w:asciiTheme="minorHAnsi" w:hAnsiTheme="minorHAnsi" w:cstheme="minorHAnsi"/>
          <w:sz w:val="22"/>
          <w:szCs w:val="22"/>
        </w:rPr>
        <w:t xml:space="preserve"> </w:t>
      </w:r>
      <w:r w:rsidR="00B47760" w:rsidRPr="00912F8F">
        <w:rPr>
          <w:rFonts w:asciiTheme="minorHAnsi" w:hAnsiTheme="minorHAnsi" w:cstheme="minorHAnsi"/>
          <w:sz w:val="22"/>
          <w:szCs w:val="22"/>
        </w:rPr>
        <w:t xml:space="preserve">1:1 support and </w:t>
      </w:r>
      <w:r w:rsidRPr="00912F8F">
        <w:rPr>
          <w:rFonts w:asciiTheme="minorHAnsi" w:hAnsiTheme="minorHAnsi" w:cstheme="minorHAnsi"/>
          <w:sz w:val="22"/>
          <w:szCs w:val="22"/>
        </w:rPr>
        <w:t>signpos</w:t>
      </w:r>
      <w:r w:rsidR="004F4CDF" w:rsidRPr="00912F8F">
        <w:rPr>
          <w:rFonts w:asciiTheme="minorHAnsi" w:hAnsiTheme="minorHAnsi" w:cstheme="minorHAnsi"/>
          <w:sz w:val="22"/>
          <w:szCs w:val="22"/>
        </w:rPr>
        <w:t>ting</w:t>
      </w:r>
      <w:r w:rsidRPr="00912F8F">
        <w:rPr>
          <w:rFonts w:asciiTheme="minorHAnsi" w:hAnsiTheme="minorHAnsi" w:cstheme="minorHAnsi"/>
          <w:sz w:val="22"/>
          <w:szCs w:val="22"/>
        </w:rPr>
        <w:t xml:space="preserve"> to</w:t>
      </w:r>
      <w:r w:rsidR="006D1B6B" w:rsidRPr="00912F8F">
        <w:rPr>
          <w:rFonts w:asciiTheme="minorHAnsi" w:hAnsiTheme="minorHAnsi" w:cstheme="minorHAnsi"/>
          <w:sz w:val="22"/>
          <w:szCs w:val="22"/>
        </w:rPr>
        <w:t xml:space="preserve"> existing</w:t>
      </w:r>
      <w:r w:rsidRPr="00912F8F">
        <w:rPr>
          <w:rFonts w:asciiTheme="minorHAnsi" w:hAnsiTheme="minorHAnsi" w:cstheme="minorHAnsi"/>
          <w:sz w:val="22"/>
          <w:szCs w:val="22"/>
        </w:rPr>
        <w:t xml:space="preserve"> partner services.</w:t>
      </w:r>
      <w:r w:rsidR="00B56770" w:rsidRPr="00912F8F">
        <w:rPr>
          <w:rFonts w:asciiTheme="minorHAnsi" w:hAnsiTheme="minorHAnsi" w:cstheme="minorHAnsi"/>
          <w:sz w:val="22"/>
          <w:szCs w:val="22"/>
        </w:rPr>
        <w:t xml:space="preserve"> (This post includes a case load of 1:1 </w:t>
      </w:r>
      <w:r w:rsidR="00930B2B" w:rsidRPr="00912F8F">
        <w:rPr>
          <w:rFonts w:asciiTheme="minorHAnsi" w:hAnsiTheme="minorHAnsi" w:cstheme="minorHAnsi"/>
          <w:sz w:val="22"/>
          <w:szCs w:val="22"/>
        </w:rPr>
        <w:t xml:space="preserve">intensive </w:t>
      </w:r>
      <w:r w:rsidR="00B56770" w:rsidRPr="00912F8F">
        <w:rPr>
          <w:rFonts w:asciiTheme="minorHAnsi" w:hAnsiTheme="minorHAnsi" w:cstheme="minorHAnsi"/>
          <w:sz w:val="22"/>
          <w:szCs w:val="22"/>
        </w:rPr>
        <w:t>support).</w:t>
      </w:r>
    </w:p>
    <w:p w14:paraId="49FA9062" w14:textId="217CA1EE" w:rsidR="004A3C0A" w:rsidRDefault="00C65F92" w:rsidP="004A3C0A">
      <w:pPr>
        <w:pStyle w:val="Default"/>
        <w:numPr>
          <w:ilvl w:val="0"/>
          <w:numId w:val="1"/>
        </w:numPr>
        <w:spacing w:after="30" w:line="276" w:lineRule="auto"/>
        <w:ind w:left="720"/>
        <w:rPr>
          <w:rFonts w:asciiTheme="minorHAnsi" w:hAnsiTheme="minorHAnsi" w:cstheme="minorHAnsi"/>
          <w:sz w:val="22"/>
          <w:szCs w:val="22"/>
        </w:rPr>
      </w:pPr>
      <w:r w:rsidRPr="004A3C0A">
        <w:rPr>
          <w:rFonts w:asciiTheme="minorHAnsi" w:hAnsiTheme="minorHAnsi" w:cstheme="minorHAnsi"/>
          <w:sz w:val="22"/>
          <w:szCs w:val="22"/>
        </w:rPr>
        <w:t>Utilise</w:t>
      </w:r>
      <w:r w:rsidR="001C7090" w:rsidRPr="004A3C0A">
        <w:rPr>
          <w:rFonts w:asciiTheme="minorHAnsi" w:hAnsiTheme="minorHAnsi" w:cstheme="minorHAnsi"/>
          <w:sz w:val="22"/>
          <w:szCs w:val="22"/>
        </w:rPr>
        <w:t xml:space="preserve"> partners existing service user involvement </w:t>
      </w:r>
      <w:r w:rsidRPr="004A3C0A">
        <w:rPr>
          <w:rFonts w:asciiTheme="minorHAnsi" w:hAnsiTheme="minorHAnsi" w:cstheme="minorHAnsi"/>
          <w:sz w:val="22"/>
          <w:szCs w:val="22"/>
        </w:rPr>
        <w:t xml:space="preserve">structures and develop NESSie focused service user involvement </w:t>
      </w:r>
      <w:r w:rsidR="00930B2B" w:rsidRPr="004A3C0A">
        <w:rPr>
          <w:rFonts w:asciiTheme="minorHAnsi" w:hAnsiTheme="minorHAnsi" w:cstheme="minorHAnsi"/>
          <w:sz w:val="22"/>
          <w:szCs w:val="22"/>
        </w:rPr>
        <w:t xml:space="preserve">processes </w:t>
      </w:r>
      <w:r w:rsidRPr="004A3C0A">
        <w:rPr>
          <w:rFonts w:asciiTheme="minorHAnsi" w:hAnsiTheme="minorHAnsi" w:cstheme="minorHAnsi"/>
          <w:sz w:val="22"/>
          <w:szCs w:val="22"/>
        </w:rPr>
        <w:t xml:space="preserve">to guide </w:t>
      </w:r>
      <w:r w:rsidR="00166024" w:rsidRPr="004A3C0A">
        <w:rPr>
          <w:rFonts w:asciiTheme="minorHAnsi" w:hAnsiTheme="minorHAnsi" w:cstheme="minorHAnsi"/>
          <w:sz w:val="22"/>
          <w:szCs w:val="22"/>
        </w:rPr>
        <w:t xml:space="preserve">service development, </w:t>
      </w:r>
      <w:r w:rsidR="00010F5A" w:rsidRPr="004A3C0A">
        <w:rPr>
          <w:rFonts w:asciiTheme="minorHAnsi" w:hAnsiTheme="minorHAnsi" w:cstheme="minorHAnsi"/>
          <w:sz w:val="22"/>
          <w:szCs w:val="22"/>
        </w:rPr>
        <w:t>delivery,</w:t>
      </w:r>
      <w:r w:rsidR="00166024" w:rsidRPr="004A3C0A">
        <w:rPr>
          <w:rFonts w:asciiTheme="minorHAnsi" w:hAnsiTheme="minorHAnsi" w:cstheme="minorHAnsi"/>
          <w:sz w:val="22"/>
          <w:szCs w:val="22"/>
        </w:rPr>
        <w:t xml:space="preserve"> and evaluation.</w:t>
      </w:r>
    </w:p>
    <w:p w14:paraId="7F6420B5" w14:textId="4D0041E3" w:rsidR="005E775C" w:rsidRDefault="005E775C" w:rsidP="004A3C0A">
      <w:pPr>
        <w:pStyle w:val="Default"/>
        <w:numPr>
          <w:ilvl w:val="0"/>
          <w:numId w:val="1"/>
        </w:numPr>
        <w:spacing w:after="30" w:line="276" w:lineRule="auto"/>
        <w:ind w:left="720"/>
        <w:rPr>
          <w:rFonts w:asciiTheme="minorHAnsi" w:hAnsiTheme="minorHAnsi" w:cstheme="minorHAnsi"/>
          <w:sz w:val="22"/>
          <w:szCs w:val="22"/>
        </w:rPr>
      </w:pPr>
      <w:r>
        <w:rPr>
          <w:rFonts w:asciiTheme="minorHAnsi" w:hAnsiTheme="minorHAnsi" w:cstheme="minorHAnsi"/>
          <w:sz w:val="22"/>
          <w:szCs w:val="22"/>
          <w:lang w:eastAsia="ja-JP"/>
        </w:rPr>
        <w:t xml:space="preserve">Development of appropriate monitoring and evaluation tools. </w:t>
      </w:r>
    </w:p>
    <w:p w14:paraId="44959A47" w14:textId="3A4C6D76" w:rsidR="001C79BB" w:rsidRDefault="001C79BB" w:rsidP="001C79BB">
      <w:pPr>
        <w:pStyle w:val="Default"/>
        <w:spacing w:after="30" w:line="276" w:lineRule="auto"/>
        <w:ind w:left="720"/>
        <w:rPr>
          <w:rFonts w:asciiTheme="minorHAnsi" w:hAnsiTheme="minorHAnsi" w:cstheme="minorHAnsi"/>
          <w:sz w:val="22"/>
          <w:szCs w:val="22"/>
          <w:lang w:eastAsia="ja-JP"/>
        </w:rPr>
      </w:pPr>
    </w:p>
    <w:p w14:paraId="2E129251" w14:textId="472CBFF8" w:rsidR="006D4C9F" w:rsidRPr="007E73EC" w:rsidRDefault="006D4C9F" w:rsidP="007E73EC">
      <w:pPr>
        <w:pStyle w:val="Default"/>
        <w:spacing w:after="30" w:line="276" w:lineRule="auto"/>
        <w:rPr>
          <w:rFonts w:asciiTheme="minorHAnsi" w:hAnsiTheme="minorHAnsi" w:cstheme="minorHAnsi"/>
          <w:sz w:val="22"/>
          <w:szCs w:val="22"/>
          <w:u w:val="single"/>
        </w:rPr>
      </w:pPr>
      <w:r w:rsidRPr="007E73EC">
        <w:rPr>
          <w:rFonts w:asciiTheme="minorHAnsi" w:hAnsiTheme="minorHAnsi" w:cstheme="minorHAnsi"/>
          <w:b/>
          <w:bCs/>
          <w:sz w:val="22"/>
          <w:szCs w:val="22"/>
          <w:u w:val="single"/>
        </w:rPr>
        <w:lastRenderedPageBreak/>
        <w:t xml:space="preserve">Delivery, Monitoring and Evaluation </w:t>
      </w:r>
    </w:p>
    <w:p w14:paraId="1ACD5F5E" w14:textId="77777777" w:rsidR="00395381" w:rsidRPr="00762723" w:rsidRDefault="00395381" w:rsidP="00D958A9">
      <w:pPr>
        <w:pStyle w:val="Default"/>
        <w:spacing w:after="30" w:line="276" w:lineRule="auto"/>
        <w:ind w:left="720"/>
        <w:rPr>
          <w:rFonts w:asciiTheme="minorHAnsi" w:hAnsiTheme="minorHAnsi" w:cstheme="minorHAnsi"/>
          <w:sz w:val="22"/>
          <w:szCs w:val="22"/>
        </w:rPr>
      </w:pPr>
    </w:p>
    <w:p w14:paraId="408D7C63" w14:textId="537F04B5" w:rsidR="005A01DA" w:rsidRDefault="005A01DA"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Build trusting relationships with all people accessing NESSie services.</w:t>
      </w:r>
    </w:p>
    <w:p w14:paraId="4AE47E87" w14:textId="133ADF70" w:rsidR="0004383E" w:rsidRDefault="0004383E"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 xml:space="preserve">Support people through their identified pathway to access appropriate support and services as outlined in their assessment plans. </w:t>
      </w:r>
    </w:p>
    <w:p w14:paraId="582D3300" w14:textId="098370DC" w:rsidR="005A01DA" w:rsidRDefault="00B04F53"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 xml:space="preserve">Implement person centred </w:t>
      </w:r>
      <w:r w:rsidR="00813750">
        <w:rPr>
          <w:rFonts w:asciiTheme="minorHAnsi" w:hAnsiTheme="minorHAnsi" w:cstheme="minorHAnsi"/>
          <w:sz w:val="22"/>
          <w:szCs w:val="22"/>
        </w:rPr>
        <w:t>1-1 support based on building trusting relationships.</w:t>
      </w:r>
    </w:p>
    <w:p w14:paraId="1983F56F" w14:textId="19B7934A" w:rsidR="006D4C9F" w:rsidRDefault="006D4C9F"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 xml:space="preserve">In collaboration with the other DSWs, the Governance </w:t>
      </w:r>
      <w:r w:rsidR="00010F5A">
        <w:rPr>
          <w:rFonts w:asciiTheme="minorHAnsi" w:hAnsiTheme="minorHAnsi" w:cstheme="minorHAnsi"/>
          <w:sz w:val="22"/>
          <w:szCs w:val="22"/>
        </w:rPr>
        <w:t>Team and</w:t>
      </w:r>
      <w:r>
        <w:rPr>
          <w:rFonts w:asciiTheme="minorHAnsi" w:hAnsiTheme="minorHAnsi" w:cstheme="minorHAnsi"/>
          <w:sz w:val="22"/>
          <w:szCs w:val="22"/>
        </w:rPr>
        <w:t xml:space="preserve"> the FS Community Researchers, extend an existing evaluation project to include NESSie.</w:t>
      </w:r>
    </w:p>
    <w:p w14:paraId="1787EFBF" w14:textId="02FC78BE" w:rsidR="006D4C9F" w:rsidRPr="0004383E" w:rsidRDefault="003A69ED" w:rsidP="0004383E">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M</w:t>
      </w:r>
      <w:r w:rsidR="006D4C9F" w:rsidRPr="00AB3629">
        <w:rPr>
          <w:rFonts w:asciiTheme="minorHAnsi" w:hAnsiTheme="minorHAnsi" w:cstheme="minorHAnsi"/>
          <w:sz w:val="22"/>
          <w:szCs w:val="22"/>
        </w:rPr>
        <w:t>onitor and evaluat</w:t>
      </w:r>
      <w:r>
        <w:rPr>
          <w:rFonts w:asciiTheme="minorHAnsi" w:hAnsiTheme="minorHAnsi" w:cstheme="minorHAnsi"/>
          <w:sz w:val="22"/>
          <w:szCs w:val="22"/>
        </w:rPr>
        <w:t>e</w:t>
      </w:r>
      <w:r w:rsidR="006D4C9F" w:rsidRPr="00AB3629">
        <w:rPr>
          <w:rFonts w:asciiTheme="minorHAnsi" w:hAnsiTheme="minorHAnsi" w:cstheme="minorHAnsi"/>
          <w:sz w:val="22"/>
          <w:szCs w:val="22"/>
        </w:rPr>
        <w:t xml:space="preserve"> </w:t>
      </w:r>
      <w:r>
        <w:rPr>
          <w:rFonts w:asciiTheme="minorHAnsi" w:hAnsiTheme="minorHAnsi" w:cstheme="minorHAnsi"/>
          <w:sz w:val="22"/>
          <w:szCs w:val="22"/>
        </w:rPr>
        <w:t>service impact for individuals</w:t>
      </w:r>
      <w:r w:rsidR="00253D22">
        <w:rPr>
          <w:rFonts w:asciiTheme="minorHAnsi" w:hAnsiTheme="minorHAnsi" w:cstheme="minorHAnsi"/>
          <w:sz w:val="22"/>
          <w:szCs w:val="22"/>
        </w:rPr>
        <w:t>, and social impact</w:t>
      </w:r>
      <w:r>
        <w:rPr>
          <w:rFonts w:asciiTheme="minorHAnsi" w:hAnsiTheme="minorHAnsi" w:cstheme="minorHAnsi"/>
          <w:sz w:val="22"/>
          <w:szCs w:val="22"/>
        </w:rPr>
        <w:t xml:space="preserve"> with the </w:t>
      </w:r>
      <w:r w:rsidR="006D4C9F" w:rsidRPr="00AB3629">
        <w:rPr>
          <w:rFonts w:asciiTheme="minorHAnsi" w:hAnsiTheme="minorHAnsi" w:cstheme="minorHAnsi"/>
          <w:sz w:val="22"/>
          <w:szCs w:val="22"/>
        </w:rPr>
        <w:t xml:space="preserve">tools and procedures </w:t>
      </w:r>
      <w:r w:rsidR="005A0A8C">
        <w:rPr>
          <w:rFonts w:asciiTheme="minorHAnsi" w:hAnsiTheme="minorHAnsi" w:cstheme="minorHAnsi"/>
          <w:sz w:val="22"/>
          <w:szCs w:val="22"/>
        </w:rPr>
        <w:t>developed.</w:t>
      </w:r>
      <w:r w:rsidR="006D4C9F" w:rsidRPr="000E74CA">
        <w:rPr>
          <w:rFonts w:asciiTheme="minorHAnsi" w:hAnsiTheme="minorHAnsi" w:cstheme="minorHAnsi"/>
          <w:sz w:val="22"/>
          <w:szCs w:val="22"/>
        </w:rPr>
        <w:t xml:space="preserve"> </w:t>
      </w:r>
    </w:p>
    <w:p w14:paraId="339A1243" w14:textId="77777777" w:rsidR="006D4C9F" w:rsidRPr="00D958A9" w:rsidRDefault="006D4C9F" w:rsidP="00D958A9">
      <w:pPr>
        <w:autoSpaceDE w:val="0"/>
        <w:autoSpaceDN w:val="0"/>
        <w:adjustRightInd w:val="0"/>
        <w:spacing w:line="276" w:lineRule="auto"/>
        <w:rPr>
          <w:rFonts w:asciiTheme="minorHAnsi" w:hAnsiTheme="minorHAnsi" w:cstheme="minorHAnsi"/>
          <w:color w:val="000000"/>
          <w:sz w:val="22"/>
          <w:szCs w:val="22"/>
          <w:lang w:eastAsia="ja-JP"/>
        </w:rPr>
      </w:pPr>
    </w:p>
    <w:p w14:paraId="6FC9914D" w14:textId="77777777" w:rsidR="00804EFD" w:rsidRPr="007E73EC" w:rsidRDefault="00804EFD" w:rsidP="007E73EC">
      <w:pPr>
        <w:pStyle w:val="Default"/>
        <w:spacing w:after="30" w:line="276" w:lineRule="auto"/>
        <w:rPr>
          <w:rFonts w:asciiTheme="minorHAnsi" w:hAnsiTheme="minorHAnsi" w:cstheme="minorHAnsi"/>
          <w:sz w:val="22"/>
          <w:szCs w:val="22"/>
          <w:u w:val="single"/>
        </w:rPr>
      </w:pPr>
      <w:r w:rsidRPr="007E73EC">
        <w:rPr>
          <w:rFonts w:asciiTheme="minorHAnsi" w:hAnsiTheme="minorHAnsi" w:cstheme="minorHAnsi"/>
          <w:b/>
          <w:bCs/>
          <w:sz w:val="22"/>
          <w:szCs w:val="22"/>
          <w:u w:val="single"/>
        </w:rPr>
        <w:t xml:space="preserve">Communication </w:t>
      </w:r>
    </w:p>
    <w:p w14:paraId="2EBD0AD8" w14:textId="561B1070" w:rsidR="00804EFD" w:rsidRPr="006C6CB8" w:rsidRDefault="009734E4" w:rsidP="00762723">
      <w:pPr>
        <w:pStyle w:val="Default"/>
        <w:numPr>
          <w:ilvl w:val="0"/>
          <w:numId w:val="3"/>
        </w:numPr>
        <w:spacing w:after="30" w:line="276" w:lineRule="auto"/>
        <w:rPr>
          <w:rFonts w:asciiTheme="minorHAnsi" w:hAnsiTheme="minorHAnsi" w:cstheme="minorHAnsi"/>
          <w:sz w:val="22"/>
          <w:szCs w:val="22"/>
        </w:rPr>
      </w:pPr>
      <w:r>
        <w:rPr>
          <w:rFonts w:asciiTheme="minorHAnsi" w:hAnsiTheme="minorHAnsi" w:cstheme="minorHAnsi"/>
          <w:sz w:val="22"/>
          <w:szCs w:val="22"/>
        </w:rPr>
        <w:t>I</w:t>
      </w:r>
      <w:r w:rsidR="00804EFD" w:rsidRPr="006C6CB8">
        <w:rPr>
          <w:rFonts w:asciiTheme="minorHAnsi" w:hAnsiTheme="minorHAnsi" w:cstheme="minorHAnsi"/>
          <w:sz w:val="22"/>
          <w:szCs w:val="22"/>
        </w:rPr>
        <w:t xml:space="preserve">nput to regular </w:t>
      </w:r>
      <w:r w:rsidR="006C6CB8">
        <w:rPr>
          <w:rFonts w:asciiTheme="minorHAnsi" w:hAnsiTheme="minorHAnsi" w:cstheme="minorHAnsi"/>
          <w:sz w:val="22"/>
          <w:szCs w:val="22"/>
        </w:rPr>
        <w:t xml:space="preserve">DSW </w:t>
      </w:r>
      <w:r w:rsidR="00804EFD" w:rsidRPr="006C6CB8">
        <w:rPr>
          <w:rFonts w:asciiTheme="minorHAnsi" w:hAnsiTheme="minorHAnsi" w:cstheme="minorHAnsi"/>
          <w:sz w:val="22"/>
          <w:szCs w:val="22"/>
        </w:rPr>
        <w:t>team meetings</w:t>
      </w:r>
      <w:r w:rsidR="00762723">
        <w:rPr>
          <w:rFonts w:asciiTheme="minorHAnsi" w:hAnsiTheme="minorHAnsi" w:cstheme="minorHAnsi"/>
          <w:sz w:val="22"/>
          <w:szCs w:val="22"/>
        </w:rPr>
        <w:t xml:space="preserve">, Governance </w:t>
      </w:r>
      <w:r w:rsidR="00FF07C0">
        <w:rPr>
          <w:rFonts w:asciiTheme="minorHAnsi" w:hAnsiTheme="minorHAnsi" w:cstheme="minorHAnsi"/>
          <w:sz w:val="22"/>
          <w:szCs w:val="22"/>
        </w:rPr>
        <w:t xml:space="preserve">team </w:t>
      </w:r>
      <w:r w:rsidR="00762723">
        <w:rPr>
          <w:rFonts w:asciiTheme="minorHAnsi" w:hAnsiTheme="minorHAnsi" w:cstheme="minorHAnsi"/>
          <w:sz w:val="22"/>
          <w:szCs w:val="22"/>
        </w:rPr>
        <w:t>meetings</w:t>
      </w:r>
      <w:r w:rsidR="00FF07C0">
        <w:rPr>
          <w:rFonts w:asciiTheme="minorHAnsi" w:hAnsiTheme="minorHAnsi" w:cstheme="minorHAnsi"/>
          <w:sz w:val="22"/>
          <w:szCs w:val="22"/>
        </w:rPr>
        <w:t xml:space="preserve"> and partner team meetings.</w:t>
      </w:r>
    </w:p>
    <w:p w14:paraId="7DC23F60" w14:textId="01E29EF3" w:rsidR="00804EFD" w:rsidRPr="006C6CB8" w:rsidRDefault="00930B2B" w:rsidP="00762723">
      <w:pPr>
        <w:pStyle w:val="Default"/>
        <w:numPr>
          <w:ilvl w:val="0"/>
          <w:numId w:val="3"/>
        </w:numPr>
        <w:spacing w:after="30" w:line="276" w:lineRule="auto"/>
        <w:rPr>
          <w:rFonts w:asciiTheme="minorHAnsi" w:hAnsiTheme="minorHAnsi" w:cstheme="minorHAnsi"/>
          <w:sz w:val="22"/>
          <w:szCs w:val="22"/>
        </w:rPr>
      </w:pPr>
      <w:r>
        <w:rPr>
          <w:rFonts w:asciiTheme="minorHAnsi" w:hAnsiTheme="minorHAnsi" w:cstheme="minorHAnsi"/>
          <w:sz w:val="22"/>
          <w:szCs w:val="22"/>
        </w:rPr>
        <w:t>Coordinate</w:t>
      </w:r>
      <w:r w:rsidR="00033860">
        <w:rPr>
          <w:rFonts w:asciiTheme="minorHAnsi" w:hAnsiTheme="minorHAnsi" w:cstheme="minorHAnsi"/>
          <w:sz w:val="22"/>
          <w:szCs w:val="22"/>
        </w:rPr>
        <w:t xml:space="preserve"> inputs</w:t>
      </w:r>
      <w:r w:rsidR="00804EFD" w:rsidRPr="006C6CB8">
        <w:rPr>
          <w:rFonts w:asciiTheme="minorHAnsi" w:hAnsiTheme="minorHAnsi" w:cstheme="minorHAnsi"/>
          <w:sz w:val="22"/>
          <w:szCs w:val="22"/>
        </w:rPr>
        <w:t xml:space="preserve"> to external communications including but not exclusively articles for newsletters, posts for social media and ebulletins. </w:t>
      </w:r>
    </w:p>
    <w:p w14:paraId="6401D56A" w14:textId="2C549820" w:rsidR="00804EFD" w:rsidRPr="006C6CB8" w:rsidRDefault="00804EFD" w:rsidP="00762723">
      <w:pPr>
        <w:pStyle w:val="Default"/>
        <w:numPr>
          <w:ilvl w:val="0"/>
          <w:numId w:val="3"/>
        </w:numPr>
        <w:spacing w:line="276" w:lineRule="auto"/>
        <w:rPr>
          <w:rFonts w:asciiTheme="minorHAnsi" w:hAnsiTheme="minorHAnsi" w:cstheme="minorHAnsi"/>
          <w:sz w:val="22"/>
          <w:szCs w:val="22"/>
        </w:rPr>
      </w:pPr>
      <w:r w:rsidRPr="006C6CB8">
        <w:rPr>
          <w:rFonts w:asciiTheme="minorHAnsi" w:hAnsiTheme="minorHAnsi" w:cstheme="minorHAnsi"/>
          <w:sz w:val="22"/>
          <w:szCs w:val="22"/>
        </w:rPr>
        <w:t>Attend external meetings and deliver presentations</w:t>
      </w:r>
      <w:r w:rsidR="00033860">
        <w:rPr>
          <w:rFonts w:asciiTheme="minorHAnsi" w:hAnsiTheme="minorHAnsi" w:cstheme="minorHAnsi"/>
          <w:sz w:val="22"/>
          <w:szCs w:val="22"/>
        </w:rPr>
        <w:t xml:space="preserve"> on the NESSie project</w:t>
      </w:r>
      <w:r w:rsidRPr="006C6CB8">
        <w:rPr>
          <w:rFonts w:asciiTheme="minorHAnsi" w:hAnsiTheme="minorHAnsi" w:cstheme="minorHAnsi"/>
          <w:sz w:val="22"/>
          <w:szCs w:val="22"/>
        </w:rPr>
        <w:t xml:space="preserve"> as appropriate. </w:t>
      </w:r>
    </w:p>
    <w:p w14:paraId="0E27B00A" w14:textId="77777777" w:rsidR="00804EFD" w:rsidRPr="00DA1B4E" w:rsidRDefault="00804EFD" w:rsidP="00762723">
      <w:pPr>
        <w:pStyle w:val="Default"/>
        <w:spacing w:line="276" w:lineRule="auto"/>
        <w:rPr>
          <w:rFonts w:asciiTheme="minorHAnsi" w:hAnsiTheme="minorHAnsi" w:cstheme="minorHAnsi"/>
          <w:sz w:val="22"/>
          <w:szCs w:val="22"/>
          <w:highlight w:val="yellow"/>
        </w:rPr>
      </w:pPr>
    </w:p>
    <w:p w14:paraId="60061E4C" w14:textId="77777777" w:rsidR="00804EFD" w:rsidRPr="00DA1B4E" w:rsidRDefault="00804EFD" w:rsidP="00762723">
      <w:pPr>
        <w:pStyle w:val="Default"/>
        <w:spacing w:line="276" w:lineRule="auto"/>
        <w:rPr>
          <w:rFonts w:asciiTheme="minorHAnsi" w:hAnsiTheme="minorHAnsi" w:cstheme="minorHAnsi"/>
          <w:sz w:val="22"/>
          <w:szCs w:val="22"/>
          <w:highlight w:val="yellow"/>
        </w:rPr>
      </w:pPr>
    </w:p>
    <w:p w14:paraId="3DAA5DC2" w14:textId="155BE4FF" w:rsidR="00804EFD" w:rsidRPr="00DE107D" w:rsidRDefault="00804EFD" w:rsidP="00DE107D">
      <w:pPr>
        <w:spacing w:line="276" w:lineRule="auto"/>
        <w:rPr>
          <w:rFonts w:asciiTheme="minorHAnsi" w:hAnsiTheme="minorHAnsi" w:cstheme="minorHAnsi"/>
          <w:sz w:val="22"/>
          <w:szCs w:val="22"/>
          <w:u w:val="single"/>
        </w:rPr>
      </w:pPr>
      <w:r w:rsidRPr="00DE107D">
        <w:rPr>
          <w:rFonts w:asciiTheme="minorHAnsi" w:eastAsia="Arial" w:hAnsiTheme="minorHAnsi" w:cstheme="minorHAnsi"/>
          <w:b/>
          <w:sz w:val="22"/>
          <w:szCs w:val="22"/>
          <w:u w:val="single"/>
        </w:rPr>
        <w:t xml:space="preserve">Volunteer Management </w:t>
      </w:r>
    </w:p>
    <w:p w14:paraId="04A32DFE" w14:textId="0E76DE91" w:rsidR="00804EFD" w:rsidRPr="00E87A06" w:rsidRDefault="00804EFD" w:rsidP="00762723">
      <w:pPr>
        <w:numPr>
          <w:ilvl w:val="0"/>
          <w:numId w:val="7"/>
        </w:numPr>
        <w:spacing w:line="276" w:lineRule="auto"/>
        <w:rPr>
          <w:rFonts w:asciiTheme="minorHAnsi" w:hAnsiTheme="minorHAnsi" w:cstheme="minorHAnsi"/>
          <w:sz w:val="22"/>
          <w:szCs w:val="22"/>
        </w:rPr>
      </w:pPr>
      <w:r w:rsidRPr="00E87A06">
        <w:rPr>
          <w:rFonts w:asciiTheme="minorHAnsi" w:hAnsiTheme="minorHAnsi" w:cstheme="minorHAnsi"/>
          <w:sz w:val="22"/>
          <w:szCs w:val="22"/>
        </w:rPr>
        <w:t xml:space="preserve">Ensure volunteer management processes comply with </w:t>
      </w:r>
      <w:r w:rsidR="006F69B9">
        <w:rPr>
          <w:rFonts w:asciiTheme="minorHAnsi" w:hAnsiTheme="minorHAnsi" w:cstheme="minorHAnsi"/>
          <w:sz w:val="22"/>
          <w:szCs w:val="22"/>
        </w:rPr>
        <w:t xml:space="preserve">the </w:t>
      </w:r>
      <w:r w:rsidR="00010F5A">
        <w:rPr>
          <w:rFonts w:asciiTheme="minorHAnsi" w:hAnsiTheme="minorHAnsi" w:cstheme="minorHAnsi"/>
          <w:sz w:val="22"/>
          <w:szCs w:val="22"/>
        </w:rPr>
        <w:t xml:space="preserve">consortium’s </w:t>
      </w:r>
      <w:r w:rsidR="00010F5A" w:rsidRPr="00E87A06">
        <w:rPr>
          <w:rFonts w:asciiTheme="minorHAnsi" w:hAnsiTheme="minorHAnsi" w:cstheme="minorHAnsi"/>
          <w:sz w:val="22"/>
          <w:szCs w:val="22"/>
        </w:rPr>
        <w:t>Volunteer</w:t>
      </w:r>
      <w:r w:rsidRPr="00E87A06">
        <w:rPr>
          <w:rFonts w:asciiTheme="minorHAnsi" w:hAnsiTheme="minorHAnsi" w:cstheme="minorHAnsi"/>
          <w:sz w:val="22"/>
          <w:szCs w:val="22"/>
        </w:rPr>
        <w:t xml:space="preserve"> Policy</w:t>
      </w:r>
      <w:r w:rsidR="00E62F5F" w:rsidRPr="00E87A06">
        <w:rPr>
          <w:rFonts w:asciiTheme="minorHAnsi" w:hAnsiTheme="minorHAnsi" w:cstheme="minorHAnsi"/>
          <w:sz w:val="22"/>
          <w:szCs w:val="22"/>
        </w:rPr>
        <w:t xml:space="preserve"> and </w:t>
      </w:r>
      <w:r w:rsidR="00033860">
        <w:rPr>
          <w:rFonts w:asciiTheme="minorHAnsi" w:hAnsiTheme="minorHAnsi" w:cstheme="minorHAnsi"/>
          <w:sz w:val="22"/>
          <w:szCs w:val="22"/>
        </w:rPr>
        <w:t xml:space="preserve">the </w:t>
      </w:r>
      <w:r w:rsidR="00E62F5F" w:rsidRPr="00E87A06">
        <w:rPr>
          <w:rFonts w:asciiTheme="minorHAnsi" w:hAnsiTheme="minorHAnsi" w:cstheme="minorHAnsi"/>
          <w:sz w:val="22"/>
          <w:szCs w:val="22"/>
        </w:rPr>
        <w:t>standards</w:t>
      </w:r>
      <w:r w:rsidR="001171E3" w:rsidRPr="00E87A06">
        <w:rPr>
          <w:rFonts w:asciiTheme="minorHAnsi" w:hAnsiTheme="minorHAnsi" w:cstheme="minorHAnsi"/>
          <w:sz w:val="22"/>
          <w:szCs w:val="22"/>
        </w:rPr>
        <w:t xml:space="preserve"> required for Fresh Start’s Investors in Volunteers status.</w:t>
      </w:r>
    </w:p>
    <w:p w14:paraId="33FE1192" w14:textId="293A0744" w:rsidR="005F6D2C" w:rsidRDefault="00930B2B" w:rsidP="00762723">
      <w:pPr>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M</w:t>
      </w:r>
      <w:r w:rsidR="0027179E">
        <w:rPr>
          <w:rFonts w:asciiTheme="minorHAnsi" w:hAnsiTheme="minorHAnsi" w:cstheme="minorHAnsi"/>
          <w:sz w:val="22"/>
          <w:szCs w:val="22"/>
        </w:rPr>
        <w:t xml:space="preserve">ap the opportunities available and </w:t>
      </w:r>
      <w:r w:rsidR="00804EFD" w:rsidRPr="0027061B">
        <w:rPr>
          <w:rFonts w:asciiTheme="minorHAnsi" w:hAnsiTheme="minorHAnsi" w:cstheme="minorHAnsi"/>
          <w:sz w:val="22"/>
          <w:szCs w:val="22"/>
        </w:rPr>
        <w:t xml:space="preserve">develop </w:t>
      </w:r>
      <w:r w:rsidR="0027179E">
        <w:rPr>
          <w:rFonts w:asciiTheme="minorHAnsi" w:hAnsiTheme="minorHAnsi" w:cstheme="minorHAnsi"/>
          <w:sz w:val="22"/>
          <w:szCs w:val="22"/>
        </w:rPr>
        <w:t>supportive processes which encourage service users to progress into open-ended volunteering roles.</w:t>
      </w:r>
    </w:p>
    <w:p w14:paraId="29D8FE5E" w14:textId="018A539B" w:rsidR="00804EFD" w:rsidRPr="0027061B" w:rsidRDefault="005F6D2C" w:rsidP="00762723">
      <w:pPr>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 </w:t>
      </w:r>
      <w:r w:rsidR="00033860">
        <w:rPr>
          <w:rFonts w:asciiTheme="minorHAnsi" w:hAnsiTheme="minorHAnsi" w:cstheme="minorHAnsi"/>
          <w:sz w:val="22"/>
          <w:szCs w:val="22"/>
        </w:rPr>
        <w:t>the recruitment, training and support of a new Community Connector volunteering role</w:t>
      </w:r>
      <w:r>
        <w:rPr>
          <w:rFonts w:asciiTheme="minorHAnsi" w:hAnsiTheme="minorHAnsi" w:cstheme="minorHAnsi"/>
          <w:sz w:val="22"/>
          <w:szCs w:val="22"/>
        </w:rPr>
        <w:t xml:space="preserve"> which will provide light touch guidance and support </w:t>
      </w:r>
      <w:r w:rsidR="00DC4DE5">
        <w:rPr>
          <w:rFonts w:asciiTheme="minorHAnsi" w:hAnsiTheme="minorHAnsi" w:cstheme="minorHAnsi"/>
          <w:sz w:val="22"/>
          <w:szCs w:val="22"/>
        </w:rPr>
        <w:t>to service users.</w:t>
      </w:r>
    </w:p>
    <w:p w14:paraId="65AB6126" w14:textId="4744C3AC" w:rsidR="00804EFD" w:rsidRPr="0027061B" w:rsidRDefault="00F801E8" w:rsidP="00762723">
      <w:pPr>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 </w:t>
      </w:r>
      <w:r w:rsidR="00DC4DE5">
        <w:rPr>
          <w:rFonts w:asciiTheme="minorHAnsi" w:hAnsiTheme="minorHAnsi" w:cstheme="minorHAnsi"/>
          <w:sz w:val="22"/>
          <w:szCs w:val="22"/>
        </w:rPr>
        <w:t xml:space="preserve">North Edinburgh volunteer </w:t>
      </w:r>
      <w:r w:rsidR="00804EFD" w:rsidRPr="0027061B">
        <w:rPr>
          <w:rFonts w:asciiTheme="minorHAnsi" w:hAnsiTheme="minorHAnsi" w:cstheme="minorHAnsi"/>
          <w:sz w:val="22"/>
          <w:szCs w:val="22"/>
        </w:rPr>
        <w:t xml:space="preserve">recruitment campaigns, including giving presentations to </w:t>
      </w:r>
      <w:r w:rsidR="00DC4DE5">
        <w:rPr>
          <w:rFonts w:asciiTheme="minorHAnsi" w:hAnsiTheme="minorHAnsi" w:cstheme="minorHAnsi"/>
          <w:sz w:val="22"/>
          <w:szCs w:val="22"/>
        </w:rPr>
        <w:t>local groups</w:t>
      </w:r>
      <w:r>
        <w:rPr>
          <w:rFonts w:asciiTheme="minorHAnsi" w:hAnsiTheme="minorHAnsi" w:cstheme="minorHAnsi"/>
          <w:sz w:val="22"/>
          <w:szCs w:val="22"/>
        </w:rPr>
        <w:t xml:space="preserve"> and </w:t>
      </w:r>
      <w:r w:rsidR="00804EFD" w:rsidRPr="0027061B">
        <w:rPr>
          <w:rFonts w:asciiTheme="minorHAnsi" w:hAnsiTheme="minorHAnsi" w:cstheme="minorHAnsi"/>
          <w:sz w:val="22"/>
          <w:szCs w:val="22"/>
        </w:rPr>
        <w:t>organisations.</w:t>
      </w:r>
    </w:p>
    <w:p w14:paraId="058E4298" w14:textId="3BB6B845" w:rsidR="00804EFD" w:rsidRDefault="00804EFD" w:rsidP="00762723">
      <w:pPr>
        <w:numPr>
          <w:ilvl w:val="0"/>
          <w:numId w:val="7"/>
        </w:numPr>
        <w:spacing w:line="276" w:lineRule="auto"/>
        <w:rPr>
          <w:rFonts w:asciiTheme="minorHAnsi" w:hAnsiTheme="minorHAnsi" w:cstheme="minorHAnsi"/>
          <w:sz w:val="22"/>
          <w:szCs w:val="22"/>
        </w:rPr>
      </w:pPr>
      <w:r w:rsidRPr="00033860">
        <w:rPr>
          <w:rFonts w:asciiTheme="minorHAnsi" w:hAnsiTheme="minorHAnsi" w:cstheme="minorHAnsi"/>
          <w:sz w:val="22"/>
          <w:szCs w:val="22"/>
        </w:rPr>
        <w:t xml:space="preserve">Liaise with other departments within </w:t>
      </w:r>
      <w:r w:rsidR="007E73EC">
        <w:rPr>
          <w:rFonts w:asciiTheme="minorHAnsi" w:hAnsiTheme="minorHAnsi" w:cstheme="minorHAnsi"/>
          <w:sz w:val="22"/>
          <w:szCs w:val="22"/>
        </w:rPr>
        <w:t>consortium</w:t>
      </w:r>
      <w:r w:rsidRPr="00033860">
        <w:rPr>
          <w:rFonts w:asciiTheme="minorHAnsi" w:hAnsiTheme="minorHAnsi" w:cstheme="minorHAnsi"/>
          <w:sz w:val="22"/>
          <w:szCs w:val="22"/>
        </w:rPr>
        <w:t xml:space="preserve"> to ensure all organisational volunteering needs are fully met.</w:t>
      </w:r>
    </w:p>
    <w:p w14:paraId="6BC7F5DF" w14:textId="71305ECD" w:rsidR="00DE107D" w:rsidRDefault="00DE107D" w:rsidP="00DE107D">
      <w:pPr>
        <w:spacing w:line="276" w:lineRule="auto"/>
        <w:rPr>
          <w:rFonts w:asciiTheme="minorHAnsi" w:hAnsiTheme="minorHAnsi" w:cstheme="minorHAnsi"/>
          <w:sz w:val="22"/>
          <w:szCs w:val="22"/>
        </w:rPr>
      </w:pPr>
    </w:p>
    <w:p w14:paraId="76A893BC" w14:textId="77777777" w:rsidR="00CE4929" w:rsidRPr="00F5301A" w:rsidRDefault="00CE4929" w:rsidP="00CE4929">
      <w:pPr>
        <w:jc w:val="both"/>
        <w:rPr>
          <w:rFonts w:asciiTheme="minorHAnsi" w:hAnsiTheme="minorHAnsi" w:cstheme="minorHAnsi"/>
          <w:sz w:val="22"/>
          <w:szCs w:val="22"/>
        </w:rPr>
      </w:pPr>
    </w:p>
    <w:p w14:paraId="3C388424" w14:textId="77777777" w:rsidR="00CE4929" w:rsidRPr="00CE4929" w:rsidRDefault="00CE4929" w:rsidP="00CE4929">
      <w:pPr>
        <w:pStyle w:val="Heading2"/>
        <w:keepNext w:val="0"/>
        <w:jc w:val="both"/>
        <w:rPr>
          <w:rFonts w:asciiTheme="minorHAnsi" w:hAnsiTheme="minorHAnsi" w:cstheme="minorHAnsi"/>
          <w:sz w:val="22"/>
          <w:szCs w:val="22"/>
          <w:u w:val="single"/>
        </w:rPr>
      </w:pPr>
      <w:r w:rsidRPr="00CE4929">
        <w:rPr>
          <w:rFonts w:asciiTheme="minorHAnsi" w:eastAsia="Arial" w:hAnsiTheme="minorHAnsi" w:cstheme="minorHAnsi"/>
          <w:sz w:val="22"/>
          <w:szCs w:val="22"/>
          <w:u w:val="single"/>
        </w:rPr>
        <w:t xml:space="preserve">Miscellaneous </w:t>
      </w:r>
    </w:p>
    <w:p w14:paraId="5F3221D5" w14:textId="77777777" w:rsidR="00CE4929" w:rsidRPr="00F5301A" w:rsidRDefault="00CE4929" w:rsidP="00CE4929">
      <w:pPr>
        <w:ind w:left="426"/>
        <w:jc w:val="both"/>
        <w:rPr>
          <w:rFonts w:asciiTheme="minorHAnsi" w:hAnsiTheme="minorHAnsi" w:cstheme="minorHAnsi"/>
          <w:sz w:val="22"/>
          <w:szCs w:val="22"/>
        </w:rPr>
      </w:pPr>
    </w:p>
    <w:p w14:paraId="2148D088" w14:textId="785B9A8F"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Attend fundraising and other events organised by, or on behalf, of </w:t>
      </w:r>
      <w:r>
        <w:rPr>
          <w:rFonts w:asciiTheme="minorHAnsi" w:eastAsia="Arial" w:hAnsiTheme="minorHAnsi" w:cstheme="minorHAnsi"/>
          <w:sz w:val="22"/>
          <w:szCs w:val="22"/>
        </w:rPr>
        <w:t>the consortium</w:t>
      </w:r>
      <w:r w:rsidRPr="00F5301A">
        <w:rPr>
          <w:rFonts w:asciiTheme="minorHAnsi" w:eastAsia="Arial" w:hAnsiTheme="minorHAnsi" w:cstheme="minorHAnsi"/>
          <w:sz w:val="22"/>
          <w:szCs w:val="22"/>
        </w:rPr>
        <w:t>.</w:t>
      </w:r>
    </w:p>
    <w:p w14:paraId="0174B752" w14:textId="52DAE590"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hAnsiTheme="minorHAnsi" w:cstheme="minorHAnsi"/>
          <w:sz w:val="22"/>
          <w:szCs w:val="22"/>
        </w:rPr>
        <w:t xml:space="preserve">Contribute to </w:t>
      </w:r>
      <w:r>
        <w:rPr>
          <w:rFonts w:asciiTheme="minorHAnsi" w:hAnsiTheme="minorHAnsi" w:cstheme="minorHAnsi"/>
          <w:sz w:val="22"/>
          <w:szCs w:val="22"/>
        </w:rPr>
        <w:t>the consortium’s</w:t>
      </w:r>
      <w:r w:rsidRPr="00F5301A">
        <w:rPr>
          <w:rFonts w:asciiTheme="minorHAnsi" w:hAnsiTheme="minorHAnsi" w:cstheme="minorHAnsi"/>
          <w:sz w:val="22"/>
          <w:szCs w:val="22"/>
        </w:rPr>
        <w:t xml:space="preserve"> communications strategy.  This includes producing articles for publications and electronic </w:t>
      </w:r>
      <w:r w:rsidR="00010F5A" w:rsidRPr="00F5301A">
        <w:rPr>
          <w:rFonts w:asciiTheme="minorHAnsi" w:hAnsiTheme="minorHAnsi" w:cstheme="minorHAnsi"/>
          <w:sz w:val="22"/>
          <w:szCs w:val="22"/>
        </w:rPr>
        <w:t>media,</w:t>
      </w:r>
      <w:r w:rsidRPr="00F5301A">
        <w:rPr>
          <w:rFonts w:asciiTheme="minorHAnsi" w:hAnsiTheme="minorHAnsi" w:cstheme="minorHAnsi"/>
          <w:sz w:val="22"/>
          <w:szCs w:val="22"/>
        </w:rPr>
        <w:t xml:space="preserve"> delivering presentations and attending events.</w:t>
      </w:r>
    </w:p>
    <w:p w14:paraId="75A963F5" w14:textId="533100E8"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Participate in </w:t>
      </w:r>
      <w:r>
        <w:rPr>
          <w:rFonts w:asciiTheme="minorHAnsi" w:eastAsia="Arial" w:hAnsiTheme="minorHAnsi" w:cstheme="minorHAnsi"/>
          <w:sz w:val="22"/>
          <w:szCs w:val="22"/>
        </w:rPr>
        <w:t>the consortium’s</w:t>
      </w:r>
      <w:r w:rsidRPr="00F5301A">
        <w:rPr>
          <w:rFonts w:asciiTheme="minorHAnsi" w:eastAsia="Arial" w:hAnsiTheme="minorHAnsi" w:cstheme="minorHAnsi"/>
          <w:sz w:val="22"/>
          <w:szCs w:val="22"/>
        </w:rPr>
        <w:t xml:space="preserve"> supervision and appraisal system.</w:t>
      </w:r>
    </w:p>
    <w:p w14:paraId="7E6C9D6C" w14:textId="4334D4E5"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Represent </w:t>
      </w:r>
      <w:r>
        <w:rPr>
          <w:rFonts w:asciiTheme="minorHAnsi" w:eastAsia="Arial" w:hAnsiTheme="minorHAnsi" w:cstheme="minorHAnsi"/>
          <w:sz w:val="22"/>
          <w:szCs w:val="22"/>
        </w:rPr>
        <w:t>the consortium</w:t>
      </w:r>
      <w:r w:rsidRPr="00F5301A">
        <w:rPr>
          <w:rFonts w:asciiTheme="minorHAnsi" w:eastAsia="Arial" w:hAnsiTheme="minorHAnsi" w:cstheme="minorHAnsi"/>
          <w:sz w:val="22"/>
          <w:szCs w:val="22"/>
        </w:rPr>
        <w:t xml:space="preserve"> at external meetings as required.</w:t>
      </w:r>
    </w:p>
    <w:p w14:paraId="27E02183" w14:textId="5F23175D"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Attend </w:t>
      </w:r>
      <w:r>
        <w:rPr>
          <w:rFonts w:asciiTheme="minorHAnsi" w:eastAsia="Arial" w:hAnsiTheme="minorHAnsi" w:cstheme="minorHAnsi"/>
          <w:sz w:val="22"/>
          <w:szCs w:val="22"/>
        </w:rPr>
        <w:t>host organisation’s</w:t>
      </w:r>
      <w:r w:rsidRPr="00F5301A">
        <w:rPr>
          <w:rFonts w:asciiTheme="minorHAnsi" w:eastAsia="Arial" w:hAnsiTheme="minorHAnsi" w:cstheme="minorHAnsi"/>
          <w:sz w:val="22"/>
          <w:szCs w:val="22"/>
        </w:rPr>
        <w:t xml:space="preserve"> team meetings, away days, </w:t>
      </w:r>
      <w:r w:rsidR="00010F5A" w:rsidRPr="00F5301A">
        <w:rPr>
          <w:rFonts w:asciiTheme="minorHAnsi" w:eastAsia="Arial" w:hAnsiTheme="minorHAnsi" w:cstheme="minorHAnsi"/>
          <w:sz w:val="22"/>
          <w:szCs w:val="22"/>
        </w:rPr>
        <w:t>training,</w:t>
      </w:r>
      <w:r w:rsidRPr="00F5301A">
        <w:rPr>
          <w:rFonts w:asciiTheme="minorHAnsi" w:eastAsia="Arial" w:hAnsiTheme="minorHAnsi" w:cstheme="minorHAnsi"/>
          <w:sz w:val="22"/>
          <w:szCs w:val="22"/>
        </w:rPr>
        <w:t xml:space="preserve"> and other forums as requested.</w:t>
      </w:r>
    </w:p>
    <w:p w14:paraId="5C725A02" w14:textId="34F412B2"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Comply with </w:t>
      </w:r>
      <w:r>
        <w:rPr>
          <w:rFonts w:asciiTheme="minorHAnsi" w:eastAsia="Arial" w:hAnsiTheme="minorHAnsi" w:cstheme="minorHAnsi"/>
          <w:sz w:val="22"/>
          <w:szCs w:val="22"/>
        </w:rPr>
        <w:t>the consortium’s</w:t>
      </w:r>
      <w:r w:rsidRPr="00F5301A">
        <w:rPr>
          <w:rFonts w:asciiTheme="minorHAnsi" w:eastAsia="Arial" w:hAnsiTheme="minorHAnsi" w:cstheme="minorHAnsi"/>
          <w:sz w:val="22"/>
          <w:szCs w:val="22"/>
        </w:rPr>
        <w:t xml:space="preserve"> company policies and procedures </w:t>
      </w:r>
    </w:p>
    <w:p w14:paraId="29F3DA24" w14:textId="51BADD5C" w:rsidR="00CE4929" w:rsidRPr="00177575"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To undertake any other duties appropriate to the post as requested by the Managing Director.</w:t>
      </w:r>
    </w:p>
    <w:p w14:paraId="08CB018B" w14:textId="50915FA6" w:rsidR="00177575" w:rsidRPr="00CE4929" w:rsidRDefault="00177575" w:rsidP="00CE4929">
      <w:pPr>
        <w:numPr>
          <w:ilvl w:val="0"/>
          <w:numId w:val="8"/>
        </w:numPr>
        <w:jc w:val="both"/>
        <w:rPr>
          <w:rFonts w:asciiTheme="minorHAnsi" w:hAnsiTheme="minorHAnsi" w:cstheme="minorHAnsi"/>
          <w:sz w:val="22"/>
          <w:szCs w:val="22"/>
        </w:rPr>
      </w:pPr>
      <w:r>
        <w:rPr>
          <w:rFonts w:asciiTheme="minorHAnsi" w:eastAsia="Arial" w:hAnsiTheme="minorHAnsi" w:cstheme="minorHAnsi"/>
          <w:sz w:val="22"/>
          <w:szCs w:val="22"/>
        </w:rPr>
        <w:t xml:space="preserve">Commitment to continuous </w:t>
      </w:r>
      <w:r w:rsidR="00C302C7">
        <w:rPr>
          <w:rFonts w:asciiTheme="minorHAnsi" w:eastAsia="Arial" w:hAnsiTheme="minorHAnsi" w:cstheme="minorHAnsi"/>
          <w:sz w:val="22"/>
          <w:szCs w:val="22"/>
        </w:rPr>
        <w:t>personal and professional development.</w:t>
      </w:r>
    </w:p>
    <w:p w14:paraId="0577D9A4" w14:textId="61E52ABD" w:rsidR="00CE4929" w:rsidRDefault="00CE4929" w:rsidP="00CE4929">
      <w:pPr>
        <w:jc w:val="both"/>
        <w:rPr>
          <w:rFonts w:asciiTheme="minorHAnsi" w:eastAsia="Arial" w:hAnsiTheme="minorHAnsi" w:cstheme="minorHAnsi"/>
          <w:sz w:val="22"/>
          <w:szCs w:val="22"/>
        </w:rPr>
      </w:pPr>
    </w:p>
    <w:p w14:paraId="1EACF7AD" w14:textId="77777777" w:rsidR="00022C2F" w:rsidRDefault="00CE4929" w:rsidP="00CE4929">
      <w:pPr>
        <w:jc w:val="both"/>
        <w:rPr>
          <w:rFonts w:asciiTheme="minorHAnsi" w:eastAsia="Arial" w:hAnsiTheme="minorHAnsi" w:cstheme="minorHAnsi"/>
          <w:b/>
          <w:bCs/>
          <w:sz w:val="22"/>
          <w:szCs w:val="22"/>
          <w:u w:val="single"/>
        </w:rPr>
      </w:pPr>
      <w:r w:rsidRPr="00CE4929">
        <w:rPr>
          <w:rFonts w:asciiTheme="minorHAnsi" w:eastAsia="Arial" w:hAnsiTheme="minorHAnsi" w:cstheme="minorHAnsi"/>
          <w:b/>
          <w:bCs/>
          <w:sz w:val="22"/>
          <w:szCs w:val="22"/>
          <w:u w:val="single"/>
        </w:rPr>
        <w:t>Human Learning Systems</w:t>
      </w:r>
      <w:r w:rsidR="00E772A5">
        <w:rPr>
          <w:rFonts w:asciiTheme="minorHAnsi" w:eastAsia="Arial" w:hAnsiTheme="minorHAnsi" w:cstheme="minorHAnsi"/>
          <w:b/>
          <w:bCs/>
          <w:sz w:val="22"/>
          <w:szCs w:val="22"/>
          <w:u w:val="single"/>
        </w:rPr>
        <w:t xml:space="preserve"> </w:t>
      </w:r>
    </w:p>
    <w:p w14:paraId="49CD19FD" w14:textId="77777777" w:rsidR="00022C2F" w:rsidRDefault="00022C2F" w:rsidP="00CE4929">
      <w:pPr>
        <w:jc w:val="both"/>
        <w:rPr>
          <w:rFonts w:asciiTheme="minorHAnsi" w:eastAsia="Arial" w:hAnsiTheme="minorHAnsi" w:cstheme="minorHAnsi"/>
          <w:b/>
          <w:bCs/>
          <w:sz w:val="22"/>
          <w:szCs w:val="22"/>
          <w:u w:val="single"/>
        </w:rPr>
      </w:pPr>
    </w:p>
    <w:p w14:paraId="2FA57D69" w14:textId="45FEA582" w:rsidR="00CE4929" w:rsidRDefault="00C0357D" w:rsidP="00CE4929">
      <w:pPr>
        <w:jc w:val="both"/>
        <w:rPr>
          <w:rFonts w:asciiTheme="minorHAnsi" w:eastAsia="Arial" w:hAnsiTheme="minorHAnsi" w:cstheme="minorHAnsi"/>
          <w:b/>
          <w:bCs/>
          <w:sz w:val="22"/>
          <w:szCs w:val="22"/>
          <w:u w:val="single"/>
        </w:rPr>
      </w:pPr>
      <w:hyperlink r:id="rId13" w:history="1">
        <w:r w:rsidR="00022C2F" w:rsidRPr="00CA57FD">
          <w:rPr>
            <w:rStyle w:val="Hyperlink"/>
            <w:rFonts w:asciiTheme="minorHAnsi" w:eastAsia="Arial" w:hAnsiTheme="minorHAnsi" w:cstheme="minorHAnsi"/>
            <w:b/>
            <w:bCs/>
            <w:sz w:val="22"/>
            <w:szCs w:val="22"/>
          </w:rPr>
          <w:t>https://www.humanlearning.systems/</w:t>
        </w:r>
      </w:hyperlink>
    </w:p>
    <w:p w14:paraId="429FF938" w14:textId="77777777" w:rsidR="00022C2F" w:rsidRPr="00CE4929" w:rsidRDefault="00022C2F" w:rsidP="00CE4929">
      <w:pPr>
        <w:jc w:val="both"/>
        <w:rPr>
          <w:rFonts w:asciiTheme="minorHAnsi" w:hAnsiTheme="minorHAnsi" w:cstheme="minorHAnsi"/>
          <w:b/>
          <w:bCs/>
          <w:sz w:val="22"/>
          <w:szCs w:val="22"/>
          <w:u w:val="single"/>
        </w:rPr>
      </w:pPr>
    </w:p>
    <w:p w14:paraId="67B1C2CD" w14:textId="60384D09" w:rsidR="00DE107D" w:rsidRDefault="00CE4929" w:rsidP="00DE107D">
      <w:pPr>
        <w:spacing w:line="276" w:lineRule="auto"/>
        <w:rPr>
          <w:rFonts w:asciiTheme="minorHAnsi" w:hAnsiTheme="minorHAnsi" w:cstheme="minorHAnsi"/>
          <w:sz w:val="22"/>
          <w:szCs w:val="22"/>
        </w:rPr>
      </w:pPr>
      <w:r>
        <w:rPr>
          <w:rFonts w:asciiTheme="minorHAnsi" w:hAnsiTheme="minorHAnsi" w:cstheme="minorHAnsi"/>
          <w:sz w:val="22"/>
          <w:szCs w:val="22"/>
        </w:rPr>
        <w:t xml:space="preserve">NESSie will be part of the first Scottish cohort to work to the HLS model. </w:t>
      </w:r>
      <w:r w:rsidR="0041366E">
        <w:rPr>
          <w:rFonts w:asciiTheme="minorHAnsi" w:hAnsiTheme="minorHAnsi" w:cstheme="minorHAnsi"/>
          <w:sz w:val="22"/>
          <w:szCs w:val="22"/>
        </w:rPr>
        <w:t>HLS has these gu</w:t>
      </w:r>
      <w:r w:rsidR="00827742">
        <w:rPr>
          <w:rFonts w:asciiTheme="minorHAnsi" w:hAnsiTheme="minorHAnsi" w:cstheme="minorHAnsi"/>
          <w:sz w:val="22"/>
          <w:szCs w:val="22"/>
        </w:rPr>
        <w:t>i</w:t>
      </w:r>
      <w:r w:rsidR="0041366E">
        <w:rPr>
          <w:rFonts w:asciiTheme="minorHAnsi" w:hAnsiTheme="minorHAnsi" w:cstheme="minorHAnsi"/>
          <w:sz w:val="22"/>
          <w:szCs w:val="22"/>
        </w:rPr>
        <w:t>ding principles:</w:t>
      </w:r>
    </w:p>
    <w:p w14:paraId="13D89C76" w14:textId="2742AEB9" w:rsidR="0041366E" w:rsidRPr="00827742" w:rsidRDefault="0041366E" w:rsidP="00827742">
      <w:pPr>
        <w:pStyle w:val="ListParagraph"/>
        <w:numPr>
          <w:ilvl w:val="0"/>
          <w:numId w:val="19"/>
        </w:numPr>
        <w:spacing w:line="276" w:lineRule="auto"/>
        <w:rPr>
          <w:rFonts w:asciiTheme="minorHAnsi" w:hAnsiTheme="minorHAnsi" w:cstheme="minorHAnsi"/>
          <w:sz w:val="22"/>
          <w:szCs w:val="22"/>
        </w:rPr>
      </w:pPr>
      <w:r w:rsidRPr="00827742">
        <w:rPr>
          <w:rFonts w:asciiTheme="minorHAnsi" w:hAnsiTheme="minorHAnsi" w:cstheme="minorHAnsi"/>
          <w:sz w:val="22"/>
          <w:szCs w:val="22"/>
        </w:rPr>
        <w:t>Focusing on relationships between people creates better ways of working and better places to work.</w:t>
      </w:r>
    </w:p>
    <w:p w14:paraId="4435B650" w14:textId="7F0B0581" w:rsidR="0041366E" w:rsidRPr="00827742" w:rsidRDefault="003D3E49" w:rsidP="00827742">
      <w:pPr>
        <w:pStyle w:val="ListParagraph"/>
        <w:numPr>
          <w:ilvl w:val="0"/>
          <w:numId w:val="19"/>
        </w:numPr>
        <w:spacing w:line="276" w:lineRule="auto"/>
        <w:rPr>
          <w:rFonts w:asciiTheme="minorHAnsi" w:hAnsiTheme="minorHAnsi" w:cstheme="minorHAnsi"/>
          <w:sz w:val="22"/>
          <w:szCs w:val="22"/>
        </w:rPr>
      </w:pPr>
      <w:r w:rsidRPr="00827742">
        <w:rPr>
          <w:rFonts w:asciiTheme="minorHAnsi" w:hAnsiTheme="minorHAnsi" w:cstheme="minorHAnsi"/>
          <w:sz w:val="22"/>
          <w:szCs w:val="22"/>
        </w:rPr>
        <w:t>Prioritising learning together over deliverology creates safe space for innovation.</w:t>
      </w:r>
    </w:p>
    <w:p w14:paraId="64DF3307" w14:textId="4DDE057D" w:rsidR="003D3E49" w:rsidRDefault="0084694C" w:rsidP="00827742">
      <w:pPr>
        <w:pStyle w:val="ListParagraph"/>
        <w:numPr>
          <w:ilvl w:val="0"/>
          <w:numId w:val="19"/>
        </w:numPr>
        <w:spacing w:line="276" w:lineRule="auto"/>
        <w:rPr>
          <w:rFonts w:asciiTheme="minorHAnsi" w:hAnsiTheme="minorHAnsi" w:cstheme="minorHAnsi"/>
          <w:sz w:val="22"/>
          <w:szCs w:val="22"/>
        </w:rPr>
      </w:pPr>
      <w:r w:rsidRPr="00827742">
        <w:rPr>
          <w:rFonts w:asciiTheme="minorHAnsi" w:hAnsiTheme="minorHAnsi" w:cstheme="minorHAnsi"/>
          <w:sz w:val="22"/>
          <w:szCs w:val="22"/>
        </w:rPr>
        <w:t xml:space="preserve">Thinking in </w:t>
      </w:r>
      <w:r w:rsidR="00827742" w:rsidRPr="00827742">
        <w:rPr>
          <w:rFonts w:asciiTheme="minorHAnsi" w:hAnsiTheme="minorHAnsi" w:cstheme="minorHAnsi"/>
          <w:sz w:val="22"/>
          <w:szCs w:val="22"/>
        </w:rPr>
        <w:t>systems</w:t>
      </w:r>
      <w:r w:rsidRPr="00827742">
        <w:rPr>
          <w:rFonts w:asciiTheme="minorHAnsi" w:hAnsiTheme="minorHAnsi" w:cstheme="minorHAnsi"/>
          <w:sz w:val="22"/>
          <w:szCs w:val="22"/>
        </w:rPr>
        <w:t xml:space="preserve"> – understanding things as connected and interdependent – leads to better outcomes for all.</w:t>
      </w:r>
    </w:p>
    <w:p w14:paraId="598579BB" w14:textId="073852E8" w:rsidR="00827742" w:rsidRDefault="00CD07F1" w:rsidP="00827742">
      <w:pPr>
        <w:spacing w:line="276" w:lineRule="auto"/>
        <w:rPr>
          <w:rFonts w:asciiTheme="minorHAnsi" w:hAnsiTheme="minorHAnsi" w:cstheme="minorHAnsi"/>
          <w:sz w:val="22"/>
          <w:szCs w:val="22"/>
        </w:rPr>
      </w:pPr>
      <w:r>
        <w:rPr>
          <w:rFonts w:asciiTheme="minorHAnsi" w:hAnsiTheme="minorHAnsi" w:cstheme="minorHAnsi"/>
          <w:sz w:val="22"/>
          <w:szCs w:val="22"/>
        </w:rPr>
        <w:t>As part of being involved in NESSie you will be expected:</w:t>
      </w:r>
    </w:p>
    <w:p w14:paraId="16D14C79" w14:textId="1A015EE3" w:rsidR="00CD07F1" w:rsidRDefault="00CD07F1" w:rsidP="00CD07F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 xml:space="preserve">In partnership with the Governance Team, develop ways to </w:t>
      </w:r>
      <w:r w:rsidR="00D014CA">
        <w:rPr>
          <w:rFonts w:asciiTheme="minorHAnsi" w:hAnsiTheme="minorHAnsi" w:cstheme="minorHAnsi"/>
          <w:sz w:val="22"/>
          <w:szCs w:val="22"/>
        </w:rPr>
        <w:t xml:space="preserve">collate and share learning – among the DSW team, among the consortium, among </w:t>
      </w:r>
      <w:r w:rsidR="003434F7">
        <w:rPr>
          <w:rFonts w:asciiTheme="minorHAnsi" w:hAnsiTheme="minorHAnsi" w:cstheme="minorHAnsi"/>
          <w:sz w:val="22"/>
          <w:szCs w:val="22"/>
        </w:rPr>
        <w:t>the collective partnership in North Edinburgh – Response and Recovery Group.</w:t>
      </w:r>
    </w:p>
    <w:p w14:paraId="41A1F3AC" w14:textId="081280FE" w:rsidR="003434F7" w:rsidRPr="00CD07F1" w:rsidRDefault="003434F7" w:rsidP="00CD07F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 xml:space="preserve">Top support the </w:t>
      </w:r>
      <w:r w:rsidR="005F7B71">
        <w:rPr>
          <w:rFonts w:asciiTheme="minorHAnsi" w:hAnsiTheme="minorHAnsi" w:cstheme="minorHAnsi"/>
          <w:sz w:val="22"/>
          <w:szCs w:val="22"/>
        </w:rPr>
        <w:t>Governance Team with reports on learning that they can share to influence change at a strategic level in public sector organisations including Edinburgh Health and Social Care Partnership and City of Edinburgh Council.</w:t>
      </w:r>
    </w:p>
    <w:p w14:paraId="7B153D54" w14:textId="78DECAF4" w:rsidR="007A6B69" w:rsidRDefault="007A6B69" w:rsidP="007A6B69">
      <w:pPr>
        <w:spacing w:line="276" w:lineRule="auto"/>
        <w:rPr>
          <w:rFonts w:asciiTheme="minorHAnsi" w:hAnsiTheme="minorHAnsi" w:cstheme="minorHAnsi"/>
          <w:sz w:val="22"/>
          <w:szCs w:val="22"/>
        </w:rPr>
      </w:pPr>
    </w:p>
    <w:p w14:paraId="161CF432" w14:textId="6FD0D7E3" w:rsidR="007A6B69" w:rsidRDefault="007A6B69" w:rsidP="007A6B69">
      <w:pPr>
        <w:spacing w:line="276" w:lineRule="auto"/>
        <w:rPr>
          <w:rFonts w:asciiTheme="minorHAnsi" w:hAnsiTheme="minorHAnsi" w:cstheme="minorHAnsi"/>
          <w:sz w:val="22"/>
          <w:szCs w:val="22"/>
        </w:rPr>
      </w:pPr>
    </w:p>
    <w:p w14:paraId="1D20F2A9" w14:textId="52DBDDDC" w:rsidR="007A6B69" w:rsidRPr="00033860" w:rsidRDefault="007A6B69" w:rsidP="007A6B69">
      <w:pPr>
        <w:spacing w:line="276"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362"/>
        <w:gridCol w:w="2037"/>
        <w:gridCol w:w="1794"/>
      </w:tblGrid>
      <w:tr w:rsidR="007A6B69" w:rsidRPr="00DA1B4E" w14:paraId="7831396F" w14:textId="77777777" w:rsidTr="005E5D6A">
        <w:tc>
          <w:tcPr>
            <w:tcW w:w="9506" w:type="dxa"/>
            <w:gridSpan w:val="4"/>
            <w:shd w:val="clear" w:color="auto" w:fill="auto"/>
          </w:tcPr>
          <w:p w14:paraId="3337A13C" w14:textId="29228C4A" w:rsidR="007A6B69" w:rsidRPr="007A6B69" w:rsidRDefault="007A6B69" w:rsidP="00762723">
            <w:pPr>
              <w:spacing w:line="276" w:lineRule="auto"/>
              <w:rPr>
                <w:rFonts w:asciiTheme="minorHAnsi" w:hAnsiTheme="minorHAnsi" w:cstheme="minorHAnsi"/>
                <w:b/>
                <w:sz w:val="28"/>
                <w:szCs w:val="28"/>
              </w:rPr>
            </w:pPr>
            <w:r w:rsidRPr="007A6B69">
              <w:rPr>
                <w:rFonts w:asciiTheme="minorHAnsi" w:hAnsiTheme="minorHAnsi" w:cstheme="minorHAnsi"/>
                <w:b/>
                <w:sz w:val="28"/>
                <w:szCs w:val="28"/>
              </w:rPr>
              <w:lastRenderedPageBreak/>
              <w:t xml:space="preserve">PERSON SPECIFICATION </w:t>
            </w:r>
          </w:p>
        </w:tc>
      </w:tr>
      <w:tr w:rsidR="00F5301A" w:rsidRPr="007A6B69" w14:paraId="092ECD89" w14:textId="77777777" w:rsidTr="007A42B3">
        <w:tc>
          <w:tcPr>
            <w:tcW w:w="1878" w:type="dxa"/>
            <w:shd w:val="clear" w:color="auto" w:fill="auto"/>
          </w:tcPr>
          <w:p w14:paraId="04230D3D"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Factor</w:t>
            </w:r>
          </w:p>
        </w:tc>
        <w:tc>
          <w:tcPr>
            <w:tcW w:w="3646" w:type="dxa"/>
            <w:shd w:val="clear" w:color="auto" w:fill="auto"/>
          </w:tcPr>
          <w:p w14:paraId="0895C2DB"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Essential</w:t>
            </w:r>
          </w:p>
        </w:tc>
        <w:tc>
          <w:tcPr>
            <w:tcW w:w="2126" w:type="dxa"/>
            <w:shd w:val="clear" w:color="auto" w:fill="auto"/>
          </w:tcPr>
          <w:p w14:paraId="248B3EE6"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Desirable</w:t>
            </w:r>
          </w:p>
        </w:tc>
        <w:tc>
          <w:tcPr>
            <w:tcW w:w="1856" w:type="dxa"/>
            <w:shd w:val="clear" w:color="auto" w:fill="auto"/>
          </w:tcPr>
          <w:p w14:paraId="69F8FF52"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How Identified</w:t>
            </w:r>
          </w:p>
        </w:tc>
      </w:tr>
      <w:tr w:rsidR="00F5301A" w:rsidRPr="007A6B69" w14:paraId="61D877D1" w14:textId="77777777" w:rsidTr="007A42B3">
        <w:tc>
          <w:tcPr>
            <w:tcW w:w="1878" w:type="dxa"/>
            <w:shd w:val="clear" w:color="auto" w:fill="auto"/>
          </w:tcPr>
          <w:p w14:paraId="4BDB26E2"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 xml:space="preserve">Qualifications </w:t>
            </w:r>
          </w:p>
          <w:p w14:paraId="62486C05" w14:textId="77777777" w:rsidR="00F5301A" w:rsidRPr="007A6B69" w:rsidRDefault="00F5301A" w:rsidP="00762723">
            <w:pPr>
              <w:spacing w:line="276" w:lineRule="auto"/>
              <w:rPr>
                <w:rFonts w:asciiTheme="minorHAnsi" w:hAnsiTheme="minorHAnsi" w:cstheme="minorHAnsi"/>
                <w:sz w:val="22"/>
                <w:szCs w:val="22"/>
              </w:rPr>
            </w:pPr>
          </w:p>
        </w:tc>
        <w:tc>
          <w:tcPr>
            <w:tcW w:w="3646" w:type="dxa"/>
            <w:shd w:val="clear" w:color="auto" w:fill="auto"/>
          </w:tcPr>
          <w:p w14:paraId="58F2B61F"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Full Driving licence</w:t>
            </w:r>
          </w:p>
          <w:p w14:paraId="4101652C" w14:textId="77777777" w:rsidR="00F5301A" w:rsidRPr="007A6B69" w:rsidRDefault="00F5301A" w:rsidP="00762723">
            <w:pPr>
              <w:spacing w:line="276" w:lineRule="auto"/>
              <w:rPr>
                <w:rFonts w:asciiTheme="minorHAnsi" w:hAnsiTheme="minorHAnsi" w:cstheme="minorHAnsi"/>
                <w:sz w:val="22"/>
                <w:szCs w:val="22"/>
              </w:rPr>
            </w:pPr>
          </w:p>
          <w:p w14:paraId="4B99056E" w14:textId="77777777" w:rsidR="00F5301A" w:rsidRPr="007A6B69" w:rsidRDefault="00F5301A" w:rsidP="00762723">
            <w:pPr>
              <w:spacing w:line="276" w:lineRule="auto"/>
              <w:rPr>
                <w:rFonts w:asciiTheme="minorHAnsi" w:hAnsiTheme="minorHAnsi" w:cstheme="minorHAnsi"/>
                <w:sz w:val="22"/>
                <w:szCs w:val="22"/>
              </w:rPr>
            </w:pPr>
          </w:p>
        </w:tc>
        <w:tc>
          <w:tcPr>
            <w:tcW w:w="2126" w:type="dxa"/>
            <w:shd w:val="clear" w:color="auto" w:fill="auto"/>
          </w:tcPr>
          <w:p w14:paraId="3E7B0C78" w14:textId="71608478"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Educated to degree level or equivalent experience</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4DDBEF00" w14:textId="77777777" w:rsidR="00F5301A" w:rsidRPr="007A6B69" w:rsidRDefault="00F5301A" w:rsidP="00762723">
            <w:pPr>
              <w:spacing w:line="276" w:lineRule="auto"/>
              <w:rPr>
                <w:rFonts w:asciiTheme="minorHAnsi" w:hAnsiTheme="minorHAnsi" w:cstheme="minorHAnsi"/>
                <w:sz w:val="22"/>
                <w:szCs w:val="22"/>
                <w:highlight w:val="yellow"/>
              </w:rPr>
            </w:pPr>
          </w:p>
        </w:tc>
        <w:tc>
          <w:tcPr>
            <w:tcW w:w="1856" w:type="dxa"/>
            <w:shd w:val="clear" w:color="auto" w:fill="auto"/>
          </w:tcPr>
          <w:p w14:paraId="3461D779" w14:textId="1D4DFDBA"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At interview sighting of driving licence and original qualifications</w:t>
            </w:r>
          </w:p>
        </w:tc>
      </w:tr>
      <w:tr w:rsidR="00F5301A" w:rsidRPr="007A6B69" w14:paraId="1C452521" w14:textId="77777777" w:rsidTr="007A42B3">
        <w:tc>
          <w:tcPr>
            <w:tcW w:w="1878" w:type="dxa"/>
            <w:shd w:val="clear" w:color="auto" w:fill="auto"/>
          </w:tcPr>
          <w:p w14:paraId="2F5F9531"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Experience and Knowledge</w:t>
            </w:r>
          </w:p>
        </w:tc>
        <w:tc>
          <w:tcPr>
            <w:tcW w:w="3646" w:type="dxa"/>
            <w:shd w:val="clear" w:color="auto" w:fill="auto"/>
          </w:tcPr>
          <w:p w14:paraId="7AB7AC8A" w14:textId="452BC749" w:rsidR="00F5301A"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working in community development projects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3B890ED7" w14:textId="140B2759" w:rsidR="002E2F60" w:rsidRDefault="002E2F60" w:rsidP="00762723">
            <w:pPr>
              <w:pStyle w:val="Default"/>
              <w:spacing w:line="276" w:lineRule="auto"/>
              <w:rPr>
                <w:rFonts w:asciiTheme="minorHAnsi" w:hAnsiTheme="minorHAnsi" w:cstheme="minorHAnsi"/>
                <w:sz w:val="22"/>
                <w:szCs w:val="22"/>
              </w:rPr>
            </w:pPr>
          </w:p>
          <w:p w14:paraId="0AF141A0" w14:textId="3600A8F7" w:rsidR="002E2F60" w:rsidRPr="007A6B69" w:rsidRDefault="002E2F60" w:rsidP="0076272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Experience of working with people in a </w:t>
            </w:r>
            <w:r w:rsidR="00010F5A">
              <w:rPr>
                <w:rFonts w:asciiTheme="minorHAnsi" w:hAnsiTheme="minorHAnsi" w:cstheme="minorHAnsi"/>
                <w:sz w:val="22"/>
                <w:szCs w:val="22"/>
              </w:rPr>
              <w:t>person-centred</w:t>
            </w:r>
            <w:r>
              <w:rPr>
                <w:rFonts w:asciiTheme="minorHAnsi" w:hAnsiTheme="minorHAnsi" w:cstheme="minorHAnsi"/>
                <w:sz w:val="22"/>
                <w:szCs w:val="22"/>
              </w:rPr>
              <w:t xml:space="preserve"> manner.</w:t>
            </w:r>
          </w:p>
          <w:p w14:paraId="3CF2D8B6" w14:textId="77777777" w:rsidR="00F5301A" w:rsidRPr="007A6B69" w:rsidRDefault="00F5301A" w:rsidP="00762723">
            <w:pPr>
              <w:pStyle w:val="Default"/>
              <w:spacing w:line="276" w:lineRule="auto"/>
              <w:rPr>
                <w:rFonts w:asciiTheme="minorHAnsi" w:hAnsiTheme="minorHAnsi" w:cstheme="minorHAnsi"/>
                <w:sz w:val="22"/>
                <w:szCs w:val="22"/>
              </w:rPr>
            </w:pPr>
          </w:p>
          <w:p w14:paraId="7C8AB14F" w14:textId="6E2AF927"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co-ordinating volunteers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0FB78278" w14:textId="77777777" w:rsidR="00F5301A" w:rsidRPr="007A6B69" w:rsidRDefault="00F5301A" w:rsidP="00762723">
            <w:pPr>
              <w:pStyle w:val="Default"/>
              <w:spacing w:line="276" w:lineRule="auto"/>
              <w:rPr>
                <w:rFonts w:asciiTheme="minorHAnsi" w:hAnsiTheme="minorHAnsi" w:cstheme="minorHAnsi"/>
                <w:sz w:val="22"/>
                <w:szCs w:val="22"/>
              </w:rPr>
            </w:pPr>
          </w:p>
          <w:p w14:paraId="165EA5F6" w14:textId="69940259"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Knowledge of Microsoft office package and good IT skills</w:t>
            </w:r>
            <w:r w:rsidR="003657D5" w:rsidRPr="007A6B69">
              <w:rPr>
                <w:rFonts w:asciiTheme="minorHAnsi" w:hAnsiTheme="minorHAnsi" w:cstheme="minorHAnsi"/>
                <w:sz w:val="22"/>
                <w:szCs w:val="22"/>
              </w:rPr>
              <w:t>.</w:t>
            </w:r>
          </w:p>
          <w:p w14:paraId="1FC39945" w14:textId="77777777" w:rsidR="00F5301A" w:rsidRPr="007A6B69" w:rsidRDefault="00F5301A" w:rsidP="00762723">
            <w:pPr>
              <w:pStyle w:val="Default"/>
              <w:spacing w:line="276" w:lineRule="auto"/>
              <w:rPr>
                <w:rFonts w:asciiTheme="minorHAnsi" w:hAnsiTheme="minorHAnsi" w:cstheme="minorHAnsi"/>
                <w:sz w:val="22"/>
                <w:szCs w:val="22"/>
              </w:rPr>
            </w:pPr>
          </w:p>
          <w:p w14:paraId="273FD754" w14:textId="0733CEDF"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managing staff</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tc>
        <w:tc>
          <w:tcPr>
            <w:tcW w:w="2126" w:type="dxa"/>
            <w:shd w:val="clear" w:color="auto" w:fill="auto"/>
          </w:tcPr>
          <w:p w14:paraId="325D60A8" w14:textId="3E3F9FB4"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developing services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0562CB0E" w14:textId="77777777" w:rsidR="00F5301A" w:rsidRPr="007A6B69" w:rsidRDefault="00F5301A" w:rsidP="00762723">
            <w:pPr>
              <w:pStyle w:val="Default"/>
              <w:spacing w:line="276" w:lineRule="auto"/>
              <w:rPr>
                <w:rFonts w:asciiTheme="minorHAnsi" w:hAnsiTheme="minorHAnsi" w:cstheme="minorHAnsi"/>
                <w:sz w:val="22"/>
                <w:szCs w:val="22"/>
              </w:rPr>
            </w:pPr>
          </w:p>
          <w:p w14:paraId="17B0EBDD" w14:textId="5B4A51AA"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delivering training to volunteers</w:t>
            </w:r>
            <w:r w:rsidR="003657D5" w:rsidRPr="007A6B69">
              <w:rPr>
                <w:rFonts w:asciiTheme="minorHAnsi" w:hAnsiTheme="minorHAnsi" w:cstheme="minorHAnsi"/>
                <w:sz w:val="22"/>
                <w:szCs w:val="22"/>
              </w:rPr>
              <w:t>.</w:t>
            </w:r>
          </w:p>
          <w:p w14:paraId="34CE0A41" w14:textId="77777777" w:rsidR="00F5301A" w:rsidRPr="007A6B69" w:rsidRDefault="00F5301A" w:rsidP="00762723">
            <w:pPr>
              <w:pStyle w:val="Default"/>
              <w:spacing w:line="276" w:lineRule="auto"/>
              <w:rPr>
                <w:rFonts w:asciiTheme="minorHAnsi" w:hAnsiTheme="minorHAnsi" w:cstheme="minorHAnsi"/>
                <w:sz w:val="22"/>
                <w:szCs w:val="22"/>
              </w:rPr>
            </w:pPr>
          </w:p>
          <w:p w14:paraId="0E9EA88D" w14:textId="4D2BC1A5"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delivering services for vulnerable groups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62EBF3C5" w14:textId="77777777" w:rsidR="00F5301A" w:rsidRPr="007A6B69" w:rsidRDefault="00F5301A" w:rsidP="00762723">
            <w:pPr>
              <w:spacing w:line="276" w:lineRule="auto"/>
              <w:rPr>
                <w:rFonts w:asciiTheme="minorHAnsi" w:hAnsiTheme="minorHAnsi" w:cstheme="minorHAnsi"/>
                <w:sz w:val="22"/>
                <w:szCs w:val="22"/>
              </w:rPr>
            </w:pPr>
          </w:p>
        </w:tc>
        <w:tc>
          <w:tcPr>
            <w:tcW w:w="1856" w:type="dxa"/>
            <w:shd w:val="clear" w:color="auto" w:fill="auto"/>
          </w:tcPr>
          <w:p w14:paraId="2BCC458A"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Application</w:t>
            </w:r>
          </w:p>
          <w:p w14:paraId="6D98A12B" w14:textId="77777777" w:rsidR="00F5301A" w:rsidRPr="007A6B69" w:rsidRDefault="00F5301A" w:rsidP="00762723">
            <w:pPr>
              <w:spacing w:line="276" w:lineRule="auto"/>
              <w:rPr>
                <w:rFonts w:asciiTheme="minorHAnsi" w:hAnsiTheme="minorHAnsi" w:cstheme="minorHAnsi"/>
                <w:sz w:val="22"/>
                <w:szCs w:val="22"/>
              </w:rPr>
            </w:pPr>
          </w:p>
          <w:p w14:paraId="2E7BB3F4"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 xml:space="preserve">Interview  </w:t>
            </w:r>
          </w:p>
          <w:p w14:paraId="2946DB82" w14:textId="77777777" w:rsidR="00F5301A" w:rsidRPr="007A6B69" w:rsidRDefault="00F5301A" w:rsidP="00762723">
            <w:pPr>
              <w:spacing w:line="276" w:lineRule="auto"/>
              <w:rPr>
                <w:rFonts w:asciiTheme="minorHAnsi" w:hAnsiTheme="minorHAnsi" w:cstheme="minorHAnsi"/>
                <w:sz w:val="22"/>
                <w:szCs w:val="22"/>
              </w:rPr>
            </w:pPr>
          </w:p>
          <w:p w14:paraId="071E4E01"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References</w:t>
            </w:r>
          </w:p>
        </w:tc>
      </w:tr>
      <w:tr w:rsidR="00F5301A" w:rsidRPr="007A6B69" w14:paraId="457700C1" w14:textId="77777777" w:rsidTr="007A42B3">
        <w:tc>
          <w:tcPr>
            <w:tcW w:w="1878" w:type="dxa"/>
            <w:shd w:val="clear" w:color="auto" w:fill="auto"/>
          </w:tcPr>
          <w:p w14:paraId="1452379E"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Skills, Qualities and Abilities</w:t>
            </w:r>
          </w:p>
        </w:tc>
        <w:tc>
          <w:tcPr>
            <w:tcW w:w="3646" w:type="dxa"/>
            <w:shd w:val="clear" w:color="auto" w:fill="auto"/>
          </w:tcPr>
          <w:p w14:paraId="3ED2609D" w14:textId="2F33CADA"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Commitment to the aims and values of Fresh Start</w:t>
            </w:r>
            <w:r w:rsidR="00444401">
              <w:rPr>
                <w:rFonts w:asciiTheme="minorHAnsi" w:hAnsiTheme="minorHAnsi" w:cstheme="minorHAnsi"/>
                <w:sz w:val="22"/>
                <w:szCs w:val="22"/>
              </w:rPr>
              <w:t>, North Edinburgh Arts, The Spartans Community Football Academy and Move On</w:t>
            </w:r>
            <w:r w:rsidR="003657D5" w:rsidRPr="007A6B69">
              <w:rPr>
                <w:rFonts w:asciiTheme="minorHAnsi" w:hAnsiTheme="minorHAnsi" w:cstheme="minorHAnsi"/>
                <w:sz w:val="22"/>
                <w:szCs w:val="22"/>
              </w:rPr>
              <w:t>.</w:t>
            </w:r>
          </w:p>
          <w:p w14:paraId="5997CC1D" w14:textId="77777777" w:rsidR="00F5301A" w:rsidRPr="007A6B69" w:rsidRDefault="00F5301A" w:rsidP="00762723">
            <w:pPr>
              <w:spacing w:line="276" w:lineRule="auto"/>
              <w:rPr>
                <w:rFonts w:asciiTheme="minorHAnsi" w:hAnsiTheme="minorHAnsi" w:cstheme="minorHAnsi"/>
                <w:sz w:val="22"/>
                <w:szCs w:val="22"/>
              </w:rPr>
            </w:pPr>
          </w:p>
          <w:p w14:paraId="4E5AE637" w14:textId="659188E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 willingness to be adaptable and flexible in a small team environment</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110FFD37" w14:textId="77777777" w:rsidR="00F5301A" w:rsidRPr="007A6B69" w:rsidRDefault="00F5301A" w:rsidP="00762723">
            <w:pPr>
              <w:spacing w:line="276" w:lineRule="auto"/>
              <w:rPr>
                <w:rFonts w:asciiTheme="minorHAnsi" w:hAnsiTheme="minorHAnsi" w:cstheme="minorHAnsi"/>
                <w:sz w:val="22"/>
                <w:szCs w:val="22"/>
              </w:rPr>
            </w:pPr>
          </w:p>
          <w:p w14:paraId="3E28C568" w14:textId="25213D27" w:rsidR="00F5301A" w:rsidRPr="007A6B69"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t>An ability to positively influence, motivate and enthuse others</w:t>
            </w:r>
            <w:r w:rsidR="003657D5" w:rsidRPr="007A6B69">
              <w:rPr>
                <w:rFonts w:asciiTheme="minorHAnsi" w:eastAsia="Arial" w:hAnsiTheme="minorHAnsi" w:cstheme="minorHAnsi"/>
                <w:sz w:val="22"/>
                <w:szCs w:val="22"/>
              </w:rPr>
              <w:t>.</w:t>
            </w:r>
            <w:r w:rsidRPr="007A6B69">
              <w:rPr>
                <w:rFonts w:asciiTheme="minorHAnsi" w:eastAsia="Arial" w:hAnsiTheme="minorHAnsi" w:cstheme="minorHAnsi"/>
                <w:sz w:val="22"/>
                <w:szCs w:val="22"/>
              </w:rPr>
              <w:t xml:space="preserve"> </w:t>
            </w:r>
          </w:p>
          <w:p w14:paraId="6B699379" w14:textId="77777777" w:rsidR="00F5301A" w:rsidRPr="007A6B69" w:rsidRDefault="00F5301A" w:rsidP="00762723">
            <w:pPr>
              <w:spacing w:line="276" w:lineRule="auto"/>
              <w:rPr>
                <w:rFonts w:asciiTheme="minorHAnsi" w:eastAsia="Arial" w:hAnsiTheme="minorHAnsi" w:cstheme="minorHAnsi"/>
                <w:sz w:val="22"/>
                <w:szCs w:val="22"/>
              </w:rPr>
            </w:pPr>
          </w:p>
          <w:p w14:paraId="034B8979" w14:textId="4A56E2DE" w:rsidR="00F5301A" w:rsidRPr="007A6B69" w:rsidRDefault="00F5301A" w:rsidP="00762723">
            <w:pPr>
              <w:spacing w:line="276" w:lineRule="auto"/>
              <w:rPr>
                <w:rFonts w:asciiTheme="minorHAnsi" w:hAnsiTheme="minorHAnsi" w:cstheme="minorHAnsi"/>
                <w:color w:val="000000"/>
                <w:sz w:val="22"/>
                <w:szCs w:val="22"/>
              </w:rPr>
            </w:pPr>
            <w:r w:rsidRPr="007A6B69">
              <w:rPr>
                <w:rFonts w:asciiTheme="minorHAnsi" w:hAnsiTheme="minorHAnsi" w:cstheme="minorHAnsi"/>
                <w:color w:val="000000"/>
                <w:sz w:val="22"/>
                <w:szCs w:val="22"/>
              </w:rPr>
              <w:t>Ability to evaluate activities and produce reports</w:t>
            </w:r>
            <w:r w:rsidR="003657D5" w:rsidRPr="007A6B69">
              <w:rPr>
                <w:rFonts w:asciiTheme="minorHAnsi" w:hAnsiTheme="minorHAnsi" w:cstheme="minorHAnsi"/>
                <w:color w:val="000000"/>
                <w:sz w:val="22"/>
                <w:szCs w:val="22"/>
              </w:rPr>
              <w:t>.</w:t>
            </w:r>
          </w:p>
          <w:p w14:paraId="1F72F646" w14:textId="77777777" w:rsidR="00F5301A" w:rsidRPr="007A6B69" w:rsidRDefault="00F5301A" w:rsidP="00762723">
            <w:pPr>
              <w:spacing w:line="276" w:lineRule="auto"/>
              <w:rPr>
                <w:rFonts w:asciiTheme="minorHAnsi" w:hAnsiTheme="minorHAnsi" w:cstheme="minorHAnsi"/>
                <w:sz w:val="22"/>
                <w:szCs w:val="22"/>
              </w:rPr>
            </w:pPr>
          </w:p>
          <w:p w14:paraId="1A694EE6" w14:textId="024A35A5" w:rsidR="00F5301A" w:rsidRPr="007A6B69"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t>Able to work independently and on own initiative</w:t>
            </w:r>
            <w:r w:rsidR="003657D5" w:rsidRPr="007A6B69">
              <w:rPr>
                <w:rFonts w:asciiTheme="minorHAnsi" w:eastAsia="Arial" w:hAnsiTheme="minorHAnsi" w:cstheme="minorHAnsi"/>
                <w:sz w:val="22"/>
                <w:szCs w:val="22"/>
              </w:rPr>
              <w:t>.</w:t>
            </w:r>
            <w:r w:rsidRPr="007A6B69">
              <w:rPr>
                <w:rFonts w:asciiTheme="minorHAnsi" w:eastAsia="Arial" w:hAnsiTheme="minorHAnsi" w:cstheme="minorHAnsi"/>
                <w:sz w:val="22"/>
                <w:szCs w:val="22"/>
              </w:rPr>
              <w:t xml:space="preserve"> </w:t>
            </w:r>
          </w:p>
          <w:p w14:paraId="61CDCEAD" w14:textId="77777777" w:rsidR="00F5301A" w:rsidRPr="007A6B69" w:rsidRDefault="00F5301A" w:rsidP="00762723">
            <w:pPr>
              <w:spacing w:line="276" w:lineRule="auto"/>
              <w:rPr>
                <w:rFonts w:asciiTheme="minorHAnsi" w:eastAsia="Arial" w:hAnsiTheme="minorHAnsi" w:cstheme="minorHAnsi"/>
                <w:sz w:val="22"/>
                <w:szCs w:val="22"/>
              </w:rPr>
            </w:pPr>
          </w:p>
          <w:p w14:paraId="576D5E5B" w14:textId="73F8A9FE" w:rsidR="00F5301A" w:rsidRPr="007A6B69"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t>Strong communication skills – verbal and written, including experience of giving presentations and facilitating group discussions</w:t>
            </w:r>
            <w:r w:rsidR="003657D5" w:rsidRPr="007A6B69">
              <w:rPr>
                <w:rFonts w:asciiTheme="minorHAnsi" w:eastAsia="Arial" w:hAnsiTheme="minorHAnsi" w:cstheme="minorHAnsi"/>
                <w:sz w:val="22"/>
                <w:szCs w:val="22"/>
              </w:rPr>
              <w:t>.</w:t>
            </w:r>
          </w:p>
          <w:p w14:paraId="6BB9E253" w14:textId="77777777" w:rsidR="00F5301A" w:rsidRPr="007A6B69" w:rsidRDefault="00F5301A" w:rsidP="00762723">
            <w:pPr>
              <w:spacing w:line="276" w:lineRule="auto"/>
              <w:rPr>
                <w:rFonts w:asciiTheme="minorHAnsi" w:eastAsia="Arial" w:hAnsiTheme="minorHAnsi" w:cstheme="minorHAnsi"/>
                <w:sz w:val="22"/>
                <w:szCs w:val="22"/>
              </w:rPr>
            </w:pPr>
          </w:p>
          <w:p w14:paraId="328B4A6E" w14:textId="77777777" w:rsidR="00F5301A"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lastRenderedPageBreak/>
              <w:t xml:space="preserve">An ability to communicate with a wide range of </w:t>
            </w:r>
            <w:r w:rsidR="003657D5" w:rsidRPr="007A6B69">
              <w:rPr>
                <w:rFonts w:asciiTheme="minorHAnsi" w:eastAsia="Arial" w:hAnsiTheme="minorHAnsi" w:cstheme="minorHAnsi"/>
                <w:sz w:val="22"/>
                <w:szCs w:val="22"/>
              </w:rPr>
              <w:t>partners</w:t>
            </w:r>
            <w:r w:rsidRPr="007A6B69">
              <w:rPr>
                <w:rFonts w:asciiTheme="minorHAnsi" w:eastAsia="Arial" w:hAnsiTheme="minorHAnsi" w:cstheme="minorHAnsi"/>
                <w:sz w:val="22"/>
                <w:szCs w:val="22"/>
              </w:rPr>
              <w:t xml:space="preserve"> stakeholders – including clients, supporters and volunteers</w:t>
            </w:r>
            <w:r w:rsidR="003657D5" w:rsidRPr="007A6B69">
              <w:rPr>
                <w:rFonts w:asciiTheme="minorHAnsi" w:eastAsia="Arial" w:hAnsiTheme="minorHAnsi" w:cstheme="minorHAnsi"/>
                <w:sz w:val="22"/>
                <w:szCs w:val="22"/>
              </w:rPr>
              <w:t>.</w:t>
            </w:r>
          </w:p>
          <w:p w14:paraId="0984CFC1" w14:textId="77777777" w:rsidR="00846D36" w:rsidRDefault="00846D36" w:rsidP="00762723">
            <w:pPr>
              <w:spacing w:line="276" w:lineRule="auto"/>
              <w:rPr>
                <w:rFonts w:asciiTheme="minorHAnsi" w:eastAsia="Arial" w:hAnsiTheme="minorHAnsi" w:cstheme="minorHAnsi"/>
                <w:sz w:val="22"/>
                <w:szCs w:val="22"/>
              </w:rPr>
            </w:pPr>
          </w:p>
          <w:p w14:paraId="20CFF67B" w14:textId="77777777" w:rsidR="00846D36" w:rsidRDefault="00846D36" w:rsidP="00762723">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Effective networking abilities. </w:t>
            </w:r>
          </w:p>
          <w:p w14:paraId="6B8DC878" w14:textId="77777777" w:rsidR="00E74A20" w:rsidRDefault="00E74A20" w:rsidP="00762723">
            <w:pPr>
              <w:spacing w:line="276" w:lineRule="auto"/>
              <w:rPr>
                <w:rFonts w:asciiTheme="minorHAnsi" w:eastAsia="Arial" w:hAnsiTheme="minorHAnsi" w:cstheme="minorHAnsi"/>
                <w:sz w:val="22"/>
                <w:szCs w:val="22"/>
              </w:rPr>
            </w:pPr>
          </w:p>
          <w:p w14:paraId="05B99A5D" w14:textId="221FC5E9" w:rsidR="00E74A20" w:rsidRPr="007A6B69" w:rsidRDefault="00E74A20" w:rsidP="00762723">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PVG Check</w:t>
            </w:r>
          </w:p>
        </w:tc>
        <w:tc>
          <w:tcPr>
            <w:tcW w:w="2126" w:type="dxa"/>
            <w:shd w:val="clear" w:color="auto" w:fill="auto"/>
          </w:tcPr>
          <w:p w14:paraId="1952D7BE" w14:textId="22B0BD72" w:rsidR="00F5301A" w:rsidRPr="007A6B69" w:rsidRDefault="00F5301A" w:rsidP="00762723">
            <w:pPr>
              <w:spacing w:line="276" w:lineRule="auto"/>
              <w:rPr>
                <w:rFonts w:asciiTheme="minorHAnsi" w:hAnsiTheme="minorHAnsi" w:cstheme="minorHAnsi"/>
                <w:color w:val="000000"/>
                <w:sz w:val="22"/>
                <w:szCs w:val="22"/>
              </w:rPr>
            </w:pPr>
            <w:r w:rsidRPr="007A6B69">
              <w:rPr>
                <w:rFonts w:asciiTheme="minorHAnsi" w:hAnsiTheme="minorHAnsi" w:cstheme="minorHAnsi"/>
                <w:color w:val="000000"/>
                <w:sz w:val="22"/>
                <w:szCs w:val="22"/>
              </w:rPr>
              <w:lastRenderedPageBreak/>
              <w:t>Ability to identify partnership working opportunities</w:t>
            </w:r>
            <w:r w:rsidR="003657D5" w:rsidRPr="007A6B69">
              <w:rPr>
                <w:rFonts w:asciiTheme="minorHAnsi" w:hAnsiTheme="minorHAnsi" w:cstheme="minorHAnsi"/>
                <w:color w:val="000000"/>
                <w:sz w:val="22"/>
                <w:szCs w:val="22"/>
              </w:rPr>
              <w:t>.</w:t>
            </w:r>
          </w:p>
          <w:p w14:paraId="23DE523C" w14:textId="77777777" w:rsidR="00F5301A" w:rsidRPr="007A6B69" w:rsidRDefault="00F5301A" w:rsidP="00762723">
            <w:pPr>
              <w:spacing w:line="276" w:lineRule="auto"/>
              <w:rPr>
                <w:rFonts w:asciiTheme="minorHAnsi" w:hAnsiTheme="minorHAnsi" w:cstheme="minorHAnsi"/>
                <w:color w:val="000000"/>
                <w:sz w:val="22"/>
                <w:szCs w:val="22"/>
              </w:rPr>
            </w:pPr>
          </w:p>
          <w:p w14:paraId="52E56223" w14:textId="77777777" w:rsidR="00F5301A" w:rsidRPr="007A6B69" w:rsidRDefault="00F5301A" w:rsidP="00762723">
            <w:pPr>
              <w:spacing w:line="276" w:lineRule="auto"/>
              <w:rPr>
                <w:rFonts w:asciiTheme="minorHAnsi" w:hAnsiTheme="minorHAnsi" w:cstheme="minorHAnsi"/>
                <w:color w:val="000000"/>
                <w:sz w:val="22"/>
                <w:szCs w:val="22"/>
              </w:rPr>
            </w:pPr>
          </w:p>
        </w:tc>
        <w:tc>
          <w:tcPr>
            <w:tcW w:w="1856" w:type="dxa"/>
            <w:shd w:val="clear" w:color="auto" w:fill="auto"/>
          </w:tcPr>
          <w:p w14:paraId="1F8A0823"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Application</w:t>
            </w:r>
          </w:p>
          <w:p w14:paraId="07547A01" w14:textId="77777777" w:rsidR="00F5301A" w:rsidRPr="007A6B69" w:rsidRDefault="00F5301A" w:rsidP="00762723">
            <w:pPr>
              <w:spacing w:line="276" w:lineRule="auto"/>
              <w:rPr>
                <w:rFonts w:asciiTheme="minorHAnsi" w:hAnsiTheme="minorHAnsi" w:cstheme="minorHAnsi"/>
                <w:sz w:val="22"/>
                <w:szCs w:val="22"/>
              </w:rPr>
            </w:pPr>
          </w:p>
          <w:p w14:paraId="2E76DED2"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Interview</w:t>
            </w:r>
          </w:p>
          <w:p w14:paraId="5043CB0F" w14:textId="77777777" w:rsidR="00F5301A" w:rsidRPr="007A6B69" w:rsidRDefault="00F5301A" w:rsidP="00762723">
            <w:pPr>
              <w:spacing w:line="276" w:lineRule="auto"/>
              <w:rPr>
                <w:rFonts w:asciiTheme="minorHAnsi" w:hAnsiTheme="minorHAnsi" w:cstheme="minorHAnsi"/>
                <w:sz w:val="22"/>
                <w:szCs w:val="22"/>
              </w:rPr>
            </w:pPr>
          </w:p>
          <w:p w14:paraId="476E51CF"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References</w:t>
            </w:r>
          </w:p>
        </w:tc>
      </w:tr>
    </w:tbl>
    <w:p w14:paraId="07459315" w14:textId="77777777" w:rsidR="00DB3FB9" w:rsidRPr="007A6B69" w:rsidRDefault="00DB3FB9" w:rsidP="00762723">
      <w:pPr>
        <w:spacing w:line="276" w:lineRule="auto"/>
        <w:rPr>
          <w:rFonts w:asciiTheme="minorHAnsi" w:hAnsiTheme="minorHAnsi" w:cstheme="minorHAnsi"/>
          <w:sz w:val="22"/>
          <w:szCs w:val="22"/>
          <w:highlight w:val="yellow"/>
        </w:rPr>
      </w:pPr>
    </w:p>
    <w:p w14:paraId="091A94E9" w14:textId="77777777" w:rsidR="007A6B69" w:rsidRDefault="007A6B69" w:rsidP="00762723">
      <w:pPr>
        <w:spacing w:line="276" w:lineRule="auto"/>
        <w:rPr>
          <w:rFonts w:asciiTheme="minorHAnsi" w:eastAsiaTheme="minorEastAsia" w:hAnsiTheme="minorHAnsi" w:cstheme="minorHAnsi"/>
          <w:b/>
          <w:bCs/>
          <w:sz w:val="22"/>
          <w:szCs w:val="22"/>
          <w:u w:val="single"/>
        </w:rPr>
      </w:pPr>
    </w:p>
    <w:p w14:paraId="5608BF99" w14:textId="5BCF6F15" w:rsidR="00DB3FB9" w:rsidRDefault="00DB3FB9" w:rsidP="00762723">
      <w:pPr>
        <w:spacing w:line="276" w:lineRule="auto"/>
        <w:rPr>
          <w:rFonts w:asciiTheme="minorHAnsi" w:eastAsiaTheme="minorEastAsia" w:hAnsiTheme="minorHAnsi" w:cstheme="minorHAnsi"/>
          <w:b/>
          <w:bCs/>
          <w:sz w:val="22"/>
          <w:szCs w:val="22"/>
          <w:u w:val="single"/>
        </w:rPr>
      </w:pPr>
      <w:r w:rsidRPr="007A6B69">
        <w:rPr>
          <w:rFonts w:asciiTheme="minorHAnsi" w:eastAsiaTheme="minorEastAsia" w:hAnsiTheme="minorHAnsi" w:cstheme="minorHAnsi"/>
          <w:b/>
          <w:bCs/>
          <w:sz w:val="22"/>
          <w:szCs w:val="22"/>
          <w:u w:val="single"/>
        </w:rPr>
        <w:t>Conditions</w:t>
      </w:r>
    </w:p>
    <w:p w14:paraId="3FE55A8F" w14:textId="77777777" w:rsidR="007A6B69" w:rsidRPr="007A6B69" w:rsidRDefault="007A6B69" w:rsidP="00762723">
      <w:pPr>
        <w:spacing w:line="276" w:lineRule="auto"/>
        <w:rPr>
          <w:rFonts w:asciiTheme="minorHAnsi" w:hAnsiTheme="minorHAnsi" w:cstheme="minorHAnsi"/>
          <w:b/>
          <w:sz w:val="22"/>
          <w:szCs w:val="22"/>
          <w:u w:val="single"/>
        </w:rPr>
      </w:pPr>
    </w:p>
    <w:p w14:paraId="6D5505AC" w14:textId="162F81B3" w:rsidR="00DB3FB9" w:rsidRPr="007A6B69" w:rsidRDefault="00DE5AA6" w:rsidP="00762723">
      <w:pPr>
        <w:numPr>
          <w:ilvl w:val="0"/>
          <w:numId w:val="14"/>
        </w:numPr>
        <w:spacing w:line="276" w:lineRule="auto"/>
        <w:ind w:left="360"/>
        <w:rPr>
          <w:rFonts w:asciiTheme="minorHAnsi" w:hAnsiTheme="minorHAnsi" w:cstheme="minorHAnsi"/>
          <w:sz w:val="22"/>
          <w:szCs w:val="22"/>
        </w:rPr>
      </w:pPr>
      <w:r>
        <w:rPr>
          <w:rFonts w:asciiTheme="minorHAnsi" w:eastAsiaTheme="minorEastAsia" w:hAnsiTheme="minorHAnsi" w:cstheme="minorHAnsi"/>
          <w:sz w:val="22"/>
          <w:szCs w:val="22"/>
        </w:rPr>
        <w:t>The consortium</w:t>
      </w:r>
      <w:r w:rsidR="00DB3FB9" w:rsidRPr="007A6B69">
        <w:rPr>
          <w:rFonts w:asciiTheme="minorHAnsi" w:eastAsiaTheme="minorEastAsia" w:hAnsiTheme="minorHAnsi" w:cstheme="minorHAnsi"/>
          <w:sz w:val="22"/>
          <w:szCs w:val="22"/>
        </w:rPr>
        <w:t xml:space="preserve"> run</w:t>
      </w:r>
      <w:r>
        <w:rPr>
          <w:rFonts w:asciiTheme="minorHAnsi" w:eastAsiaTheme="minorEastAsia" w:hAnsiTheme="minorHAnsi" w:cstheme="minorHAnsi"/>
          <w:sz w:val="22"/>
          <w:szCs w:val="22"/>
        </w:rPr>
        <w:t>s</w:t>
      </w:r>
      <w:r w:rsidR="00DB3FB9" w:rsidRPr="007A6B69">
        <w:rPr>
          <w:rFonts w:asciiTheme="minorHAnsi" w:eastAsiaTheme="minorEastAsia" w:hAnsiTheme="minorHAnsi" w:cstheme="minorHAnsi"/>
          <w:sz w:val="22"/>
          <w:szCs w:val="22"/>
        </w:rPr>
        <w:t xml:space="preserve"> a contributory pension scheme, which staff are encouraged to join following successful completion of the probationary period. Employer contribution 6% and employee contribution 4%.</w:t>
      </w:r>
    </w:p>
    <w:p w14:paraId="67EF8785" w14:textId="6C65E590" w:rsidR="00DB3FB9" w:rsidRPr="007A6B69" w:rsidRDefault="00DB3FB9" w:rsidP="00762723">
      <w:pPr>
        <w:numPr>
          <w:ilvl w:val="0"/>
          <w:numId w:val="14"/>
        </w:numPr>
        <w:spacing w:line="276" w:lineRule="auto"/>
        <w:ind w:left="360"/>
        <w:rPr>
          <w:rFonts w:asciiTheme="minorHAnsi" w:hAnsiTheme="minorHAnsi" w:cstheme="minorHAnsi"/>
          <w:sz w:val="22"/>
          <w:szCs w:val="22"/>
        </w:rPr>
      </w:pPr>
      <w:r w:rsidRPr="007A6B69">
        <w:rPr>
          <w:rFonts w:asciiTheme="minorHAnsi" w:eastAsiaTheme="minorEastAsia" w:hAnsiTheme="minorHAnsi" w:cstheme="minorHAnsi"/>
          <w:sz w:val="22"/>
          <w:szCs w:val="22"/>
        </w:rPr>
        <w:t>The post</w:t>
      </w:r>
      <w:r w:rsidR="001B1AE8">
        <w:rPr>
          <w:rFonts w:asciiTheme="minorHAnsi" w:eastAsiaTheme="minorEastAsia" w:hAnsiTheme="minorHAnsi" w:cstheme="minorHAnsi"/>
          <w:sz w:val="22"/>
          <w:szCs w:val="22"/>
        </w:rPr>
        <w:t>s are</w:t>
      </w:r>
      <w:r w:rsidRPr="007A6B69">
        <w:rPr>
          <w:rFonts w:asciiTheme="minorHAnsi" w:eastAsiaTheme="minorEastAsia" w:hAnsiTheme="minorHAnsi" w:cstheme="minorHAnsi"/>
          <w:sz w:val="22"/>
          <w:szCs w:val="22"/>
        </w:rPr>
        <w:t xml:space="preserve"> based at </w:t>
      </w:r>
      <w:r w:rsidR="004C5CDF">
        <w:rPr>
          <w:rFonts w:asciiTheme="minorHAnsi" w:eastAsiaTheme="minorEastAsia" w:hAnsiTheme="minorHAnsi" w:cstheme="minorHAnsi"/>
          <w:sz w:val="22"/>
          <w:szCs w:val="22"/>
        </w:rPr>
        <w:t xml:space="preserve">Fresh Start </w:t>
      </w:r>
      <w:r w:rsidRPr="007A6B69">
        <w:rPr>
          <w:rFonts w:asciiTheme="minorHAnsi" w:eastAsiaTheme="minorEastAsia" w:hAnsiTheme="minorHAnsi" w:cstheme="minorHAnsi"/>
          <w:sz w:val="22"/>
          <w:szCs w:val="22"/>
        </w:rPr>
        <w:t>22-24 Ferry Road Drive, E</w:t>
      </w:r>
      <w:r w:rsidR="00C0357D">
        <w:rPr>
          <w:rFonts w:asciiTheme="minorHAnsi" w:eastAsiaTheme="minorEastAsia" w:hAnsiTheme="minorHAnsi" w:cstheme="minorHAnsi"/>
          <w:sz w:val="22"/>
          <w:szCs w:val="22"/>
        </w:rPr>
        <w:t>H</w:t>
      </w:r>
      <w:r w:rsidR="004C5CDF">
        <w:rPr>
          <w:rFonts w:asciiTheme="minorHAnsi" w:eastAsiaTheme="minorEastAsia" w:hAnsiTheme="minorHAnsi" w:cstheme="minorHAnsi"/>
          <w:sz w:val="22"/>
          <w:szCs w:val="22"/>
        </w:rPr>
        <w:t>4 4BR</w:t>
      </w:r>
      <w:r w:rsidR="00A8761C">
        <w:rPr>
          <w:rFonts w:asciiTheme="minorHAnsi" w:eastAsiaTheme="minorEastAsia" w:hAnsiTheme="minorHAnsi" w:cstheme="minorHAnsi"/>
          <w:sz w:val="22"/>
          <w:szCs w:val="22"/>
        </w:rPr>
        <w:t xml:space="preserve">, </w:t>
      </w:r>
      <w:r w:rsidR="004C5CDF">
        <w:rPr>
          <w:rFonts w:asciiTheme="minorHAnsi" w:eastAsiaTheme="minorEastAsia" w:hAnsiTheme="minorHAnsi" w:cstheme="minorHAnsi"/>
          <w:sz w:val="22"/>
          <w:szCs w:val="22"/>
        </w:rPr>
        <w:t>Move On 3 Broompark, EH5 0AP, SCFA</w:t>
      </w:r>
      <w:r w:rsidR="00906F87">
        <w:rPr>
          <w:rFonts w:asciiTheme="minorHAnsi" w:eastAsiaTheme="minorEastAsia" w:hAnsiTheme="minorHAnsi" w:cstheme="minorHAnsi"/>
          <w:sz w:val="22"/>
          <w:szCs w:val="22"/>
        </w:rPr>
        <w:t xml:space="preserve"> 94 Pilton Drove, EH5 2HF, NEA, </w:t>
      </w:r>
      <w:r w:rsidR="001B1AE8">
        <w:rPr>
          <w:rFonts w:asciiTheme="minorHAnsi" w:eastAsiaTheme="minorEastAsia" w:hAnsiTheme="minorHAnsi" w:cstheme="minorHAnsi"/>
          <w:sz w:val="22"/>
          <w:szCs w:val="22"/>
        </w:rPr>
        <w:t>c/o West Pilton Neighbourhood Centre, 19 West Pilton Grove, EH4 4BY</w:t>
      </w:r>
    </w:p>
    <w:p w14:paraId="1F464559" w14:textId="41E090E3" w:rsidR="00DB3FB9" w:rsidRPr="007A6B69" w:rsidRDefault="00DB3FB9" w:rsidP="00762723">
      <w:pPr>
        <w:numPr>
          <w:ilvl w:val="0"/>
          <w:numId w:val="14"/>
        </w:numPr>
        <w:spacing w:line="276" w:lineRule="auto"/>
        <w:ind w:left="360"/>
        <w:rPr>
          <w:rFonts w:asciiTheme="minorHAnsi" w:hAnsiTheme="minorHAnsi" w:cstheme="minorHAnsi"/>
          <w:b/>
          <w:sz w:val="22"/>
          <w:szCs w:val="22"/>
        </w:rPr>
      </w:pPr>
      <w:r w:rsidRPr="007A6B69">
        <w:rPr>
          <w:rFonts w:asciiTheme="minorHAnsi" w:eastAsiaTheme="minorEastAsia" w:hAnsiTheme="minorHAnsi" w:cstheme="minorHAnsi"/>
          <w:sz w:val="22"/>
          <w:szCs w:val="22"/>
        </w:rPr>
        <w:t xml:space="preserve">The post is for </w:t>
      </w:r>
      <w:r w:rsidRPr="007A6B69">
        <w:rPr>
          <w:rFonts w:asciiTheme="minorHAnsi" w:eastAsiaTheme="minorEastAsia" w:hAnsiTheme="minorHAnsi" w:cstheme="minorHAnsi"/>
          <w:b/>
          <w:bCs/>
          <w:sz w:val="22"/>
          <w:szCs w:val="22"/>
        </w:rPr>
        <w:t>37 hours per week</w:t>
      </w:r>
      <w:r w:rsidRPr="007A6B69">
        <w:rPr>
          <w:rFonts w:asciiTheme="minorHAnsi" w:eastAsiaTheme="minorEastAsia" w:hAnsiTheme="minorHAnsi" w:cstheme="minorHAnsi"/>
          <w:sz w:val="22"/>
          <w:szCs w:val="22"/>
        </w:rPr>
        <w:t xml:space="preserve">.  A flexitime system operates, between 8.30 a.m.  - 5.30 p.m., Monday - Thursday and 8.30 a.m. - 3.00 p.m. on Friday.  There may </w:t>
      </w:r>
      <w:r w:rsidR="00BB1D5D" w:rsidRPr="007A6B69">
        <w:rPr>
          <w:rFonts w:asciiTheme="minorHAnsi" w:eastAsiaTheme="minorEastAsia" w:hAnsiTheme="minorHAnsi" w:cstheme="minorHAnsi"/>
          <w:sz w:val="22"/>
          <w:szCs w:val="22"/>
        </w:rPr>
        <w:t>occasionally</w:t>
      </w:r>
      <w:r w:rsidRPr="007A6B69">
        <w:rPr>
          <w:rFonts w:asciiTheme="minorHAnsi" w:eastAsiaTheme="minorEastAsia" w:hAnsiTheme="minorHAnsi" w:cstheme="minorHAnsi"/>
          <w:sz w:val="22"/>
          <w:szCs w:val="22"/>
        </w:rPr>
        <w:t xml:space="preserve"> evening and weekend work, for which time off in lieu is offered.</w:t>
      </w:r>
    </w:p>
    <w:p w14:paraId="44E871BC" w14:textId="46F7DA6D" w:rsidR="007B17BD" w:rsidRPr="007A6B69" w:rsidRDefault="00DB3FB9" w:rsidP="00762723">
      <w:pPr>
        <w:numPr>
          <w:ilvl w:val="0"/>
          <w:numId w:val="14"/>
        </w:numPr>
        <w:spacing w:line="276" w:lineRule="auto"/>
        <w:ind w:left="360"/>
        <w:rPr>
          <w:sz w:val="22"/>
          <w:szCs w:val="22"/>
        </w:rPr>
      </w:pPr>
      <w:r w:rsidRPr="007A6B69">
        <w:rPr>
          <w:rFonts w:asciiTheme="minorHAnsi" w:hAnsiTheme="minorHAnsi" w:cstheme="minorHAnsi"/>
          <w:sz w:val="22"/>
          <w:szCs w:val="22"/>
        </w:rPr>
        <w:t xml:space="preserve">The salary </w:t>
      </w:r>
      <w:r w:rsidRPr="00BB1D5D">
        <w:rPr>
          <w:rFonts w:asciiTheme="minorHAnsi" w:hAnsiTheme="minorHAnsi" w:cstheme="minorHAnsi"/>
          <w:sz w:val="22"/>
          <w:szCs w:val="22"/>
        </w:rPr>
        <w:t xml:space="preserve">will be </w:t>
      </w:r>
      <w:r w:rsidR="00BB1D5D">
        <w:rPr>
          <w:rFonts w:asciiTheme="minorHAnsi" w:eastAsiaTheme="minorEastAsia" w:hAnsiTheme="minorHAnsi" w:cstheme="minorHAnsi"/>
          <w:sz w:val="22"/>
          <w:szCs w:val="22"/>
        </w:rPr>
        <w:t>£20,174-£24,108.</w:t>
      </w:r>
    </w:p>
    <w:sectPr w:rsidR="007B17BD" w:rsidRPr="007A6B69" w:rsidSect="008467D7">
      <w:pgSz w:w="11906" w:h="16838" w:code="9"/>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0E"/>
    <w:multiLevelType w:val="hybridMultilevel"/>
    <w:tmpl w:val="43E04F8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A4FB5"/>
    <w:multiLevelType w:val="hybridMultilevel"/>
    <w:tmpl w:val="0DB2C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B7CB7"/>
    <w:multiLevelType w:val="hybridMultilevel"/>
    <w:tmpl w:val="C590E0F6"/>
    <w:lvl w:ilvl="0" w:tplc="08090001">
      <w:start w:val="1"/>
      <w:numFmt w:val="bullet"/>
      <w:lvlText w:val=""/>
      <w:lvlJc w:val="left"/>
      <w:pPr>
        <w:ind w:left="787" w:hanging="360"/>
      </w:pPr>
      <w:rPr>
        <w:rFonts w:ascii="Symbol" w:hAnsi="Symbol" w:hint="default"/>
        <w:i w:val="0"/>
        <w:sz w:val="22"/>
        <w:szCs w:val="22"/>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82863C8"/>
    <w:multiLevelType w:val="hybridMultilevel"/>
    <w:tmpl w:val="164823F2"/>
    <w:lvl w:ilvl="0" w:tplc="9C5AA94A">
      <w:start w:val="6"/>
      <w:numFmt w:val="decimal"/>
      <w:lvlText w:val="%1."/>
      <w:lvlJc w:val="left"/>
      <w:pPr>
        <w:ind w:left="720" w:hanging="360"/>
      </w:pPr>
      <w:rPr>
        <w:rFonts w:eastAsia="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A332B"/>
    <w:multiLevelType w:val="hybridMultilevel"/>
    <w:tmpl w:val="74BC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80F72"/>
    <w:multiLevelType w:val="hybridMultilevel"/>
    <w:tmpl w:val="56FEE2D8"/>
    <w:lvl w:ilvl="0" w:tplc="58E00ED4">
      <w:start w:val="5"/>
      <w:numFmt w:val="decimal"/>
      <w:lvlText w:val="%1."/>
      <w:lvlJc w:val="left"/>
      <w:pPr>
        <w:ind w:left="720" w:hanging="360"/>
      </w:pPr>
      <w:rPr>
        <w:rFonts w:ascii="Arial" w:eastAsia="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45606"/>
    <w:multiLevelType w:val="hybridMultilevel"/>
    <w:tmpl w:val="BA68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747FC"/>
    <w:multiLevelType w:val="hybridMultilevel"/>
    <w:tmpl w:val="AF1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94A02"/>
    <w:multiLevelType w:val="hybridMultilevel"/>
    <w:tmpl w:val="5B1C9824"/>
    <w:lvl w:ilvl="0" w:tplc="F872F158">
      <w:start w:val="6"/>
      <w:numFmt w:val="decimal"/>
      <w:lvlText w:val="%1."/>
      <w:lvlJc w:val="left"/>
      <w:pPr>
        <w:ind w:left="720" w:hanging="360"/>
      </w:pPr>
      <w:rPr>
        <w:rFonts w:eastAsia="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A5544"/>
    <w:multiLevelType w:val="hybridMultilevel"/>
    <w:tmpl w:val="4C5A8F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7C78FB"/>
    <w:multiLevelType w:val="hybridMultilevel"/>
    <w:tmpl w:val="A85A11C4"/>
    <w:lvl w:ilvl="0" w:tplc="D272080A">
      <w:start w:val="6"/>
      <w:numFmt w:val="decimal"/>
      <w:lvlText w:val="%1."/>
      <w:lvlJc w:val="left"/>
      <w:pPr>
        <w:ind w:left="720" w:hanging="360"/>
      </w:pPr>
      <w:rPr>
        <w:rFonts w:ascii="Calibri" w:eastAsiaTheme="minorHAns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7572F"/>
    <w:multiLevelType w:val="hybridMultilevel"/>
    <w:tmpl w:val="63F2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D623C"/>
    <w:multiLevelType w:val="hybridMultilevel"/>
    <w:tmpl w:val="410246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475B4"/>
    <w:multiLevelType w:val="hybridMultilevel"/>
    <w:tmpl w:val="AA84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B7DEF"/>
    <w:multiLevelType w:val="hybridMultilevel"/>
    <w:tmpl w:val="B990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E0B5A"/>
    <w:multiLevelType w:val="hybridMultilevel"/>
    <w:tmpl w:val="6AA488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8D0912"/>
    <w:multiLevelType w:val="hybridMultilevel"/>
    <w:tmpl w:val="B2E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05D16"/>
    <w:multiLevelType w:val="hybridMultilevel"/>
    <w:tmpl w:val="F3D258F2"/>
    <w:lvl w:ilvl="0" w:tplc="1570B0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F0185"/>
    <w:multiLevelType w:val="hybridMultilevel"/>
    <w:tmpl w:val="025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3A1"/>
    <w:multiLevelType w:val="hybridMultilevel"/>
    <w:tmpl w:val="D45E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913888">
    <w:abstractNumId w:val="9"/>
  </w:num>
  <w:num w:numId="2" w16cid:durableId="1569068976">
    <w:abstractNumId w:val="14"/>
  </w:num>
  <w:num w:numId="3" w16cid:durableId="1813138364">
    <w:abstractNumId w:val="16"/>
  </w:num>
  <w:num w:numId="4" w16cid:durableId="1648708341">
    <w:abstractNumId w:val="4"/>
  </w:num>
  <w:num w:numId="5" w16cid:durableId="964382806">
    <w:abstractNumId w:val="1"/>
  </w:num>
  <w:num w:numId="6" w16cid:durableId="1871188728">
    <w:abstractNumId w:val="12"/>
  </w:num>
  <w:num w:numId="7" w16cid:durableId="153298574">
    <w:abstractNumId w:val="19"/>
  </w:num>
  <w:num w:numId="8" w16cid:durableId="542059982">
    <w:abstractNumId w:val="2"/>
  </w:num>
  <w:num w:numId="9" w16cid:durableId="1850748958">
    <w:abstractNumId w:val="5"/>
  </w:num>
  <w:num w:numId="10" w16cid:durableId="1771394597">
    <w:abstractNumId w:val="8"/>
  </w:num>
  <w:num w:numId="11" w16cid:durableId="616183170">
    <w:abstractNumId w:val="10"/>
  </w:num>
  <w:num w:numId="12" w16cid:durableId="1083180258">
    <w:abstractNumId w:val="3"/>
  </w:num>
  <w:num w:numId="13" w16cid:durableId="2097051829">
    <w:abstractNumId w:val="17"/>
  </w:num>
  <w:num w:numId="14" w16cid:durableId="1273324538">
    <w:abstractNumId w:val="18"/>
  </w:num>
  <w:num w:numId="15" w16cid:durableId="320280849">
    <w:abstractNumId w:val="15"/>
  </w:num>
  <w:num w:numId="16" w16cid:durableId="976109941">
    <w:abstractNumId w:val="0"/>
  </w:num>
  <w:num w:numId="17" w16cid:durableId="1499273795">
    <w:abstractNumId w:val="6"/>
  </w:num>
  <w:num w:numId="18" w16cid:durableId="931164231">
    <w:abstractNumId w:val="7"/>
  </w:num>
  <w:num w:numId="19" w16cid:durableId="1986931222">
    <w:abstractNumId w:val="11"/>
  </w:num>
  <w:num w:numId="20" w16cid:durableId="571547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FD"/>
    <w:rsid w:val="00010F5A"/>
    <w:rsid w:val="00022C2F"/>
    <w:rsid w:val="0003136B"/>
    <w:rsid w:val="00033860"/>
    <w:rsid w:val="0004383E"/>
    <w:rsid w:val="000717F8"/>
    <w:rsid w:val="0008255C"/>
    <w:rsid w:val="000C15A0"/>
    <w:rsid w:val="000E5FE0"/>
    <w:rsid w:val="000E74CA"/>
    <w:rsid w:val="000F2A96"/>
    <w:rsid w:val="00100D4D"/>
    <w:rsid w:val="001051E1"/>
    <w:rsid w:val="001171E3"/>
    <w:rsid w:val="00124FBB"/>
    <w:rsid w:val="00125007"/>
    <w:rsid w:val="001268FB"/>
    <w:rsid w:val="0013304D"/>
    <w:rsid w:val="00147FC7"/>
    <w:rsid w:val="001529A5"/>
    <w:rsid w:val="00155C4E"/>
    <w:rsid w:val="00166024"/>
    <w:rsid w:val="00177575"/>
    <w:rsid w:val="0017761F"/>
    <w:rsid w:val="001A1EB1"/>
    <w:rsid w:val="001B1AE8"/>
    <w:rsid w:val="001C3A75"/>
    <w:rsid w:val="001C7090"/>
    <w:rsid w:val="001C79BB"/>
    <w:rsid w:val="001E5FAF"/>
    <w:rsid w:val="0020541A"/>
    <w:rsid w:val="00205ED6"/>
    <w:rsid w:val="00237AA4"/>
    <w:rsid w:val="00246A1E"/>
    <w:rsid w:val="0024755A"/>
    <w:rsid w:val="00253D22"/>
    <w:rsid w:val="0027061B"/>
    <w:rsid w:val="002710CE"/>
    <w:rsid w:val="0027179E"/>
    <w:rsid w:val="0027755A"/>
    <w:rsid w:val="00295511"/>
    <w:rsid w:val="002B323F"/>
    <w:rsid w:val="002E2F60"/>
    <w:rsid w:val="00312D2A"/>
    <w:rsid w:val="00323D5B"/>
    <w:rsid w:val="003434F7"/>
    <w:rsid w:val="003657D5"/>
    <w:rsid w:val="003902AC"/>
    <w:rsid w:val="00395381"/>
    <w:rsid w:val="003A69ED"/>
    <w:rsid w:val="003D3E49"/>
    <w:rsid w:val="003E2F5E"/>
    <w:rsid w:val="004059A0"/>
    <w:rsid w:val="0041366E"/>
    <w:rsid w:val="004235CE"/>
    <w:rsid w:val="00444401"/>
    <w:rsid w:val="00450235"/>
    <w:rsid w:val="00456BDD"/>
    <w:rsid w:val="004765A4"/>
    <w:rsid w:val="004A3C0A"/>
    <w:rsid w:val="004C5CDF"/>
    <w:rsid w:val="004E2666"/>
    <w:rsid w:val="004E7FC3"/>
    <w:rsid w:val="004F3B34"/>
    <w:rsid w:val="004F4CDF"/>
    <w:rsid w:val="0051514D"/>
    <w:rsid w:val="00515308"/>
    <w:rsid w:val="005357A2"/>
    <w:rsid w:val="00563702"/>
    <w:rsid w:val="00596059"/>
    <w:rsid w:val="005A01DA"/>
    <w:rsid w:val="005A0A8C"/>
    <w:rsid w:val="005B7DF6"/>
    <w:rsid w:val="005D2BEB"/>
    <w:rsid w:val="005E63C8"/>
    <w:rsid w:val="005E775C"/>
    <w:rsid w:val="005F6D2C"/>
    <w:rsid w:val="005F7B71"/>
    <w:rsid w:val="006006C0"/>
    <w:rsid w:val="006007D8"/>
    <w:rsid w:val="00610184"/>
    <w:rsid w:val="006672DF"/>
    <w:rsid w:val="00687D17"/>
    <w:rsid w:val="00690CE3"/>
    <w:rsid w:val="006A4CDF"/>
    <w:rsid w:val="006C4F29"/>
    <w:rsid w:val="006C6CB8"/>
    <w:rsid w:val="006D1B6B"/>
    <w:rsid w:val="006D4C9F"/>
    <w:rsid w:val="006F16F1"/>
    <w:rsid w:val="006F69B9"/>
    <w:rsid w:val="00700BFD"/>
    <w:rsid w:val="007217B3"/>
    <w:rsid w:val="00732068"/>
    <w:rsid w:val="007437F0"/>
    <w:rsid w:val="00762723"/>
    <w:rsid w:val="0077490F"/>
    <w:rsid w:val="007A126C"/>
    <w:rsid w:val="007A1B05"/>
    <w:rsid w:val="007A42B3"/>
    <w:rsid w:val="007A6B69"/>
    <w:rsid w:val="007B0D0D"/>
    <w:rsid w:val="007B17BD"/>
    <w:rsid w:val="007E73EC"/>
    <w:rsid w:val="0080181C"/>
    <w:rsid w:val="00804EFD"/>
    <w:rsid w:val="00813750"/>
    <w:rsid w:val="00827742"/>
    <w:rsid w:val="00840BD1"/>
    <w:rsid w:val="0084631F"/>
    <w:rsid w:val="008467D7"/>
    <w:rsid w:val="0084694C"/>
    <w:rsid w:val="00846D36"/>
    <w:rsid w:val="00854C2B"/>
    <w:rsid w:val="00886E21"/>
    <w:rsid w:val="008C3CC6"/>
    <w:rsid w:val="009023FB"/>
    <w:rsid w:val="00906F87"/>
    <w:rsid w:val="00912F8F"/>
    <w:rsid w:val="00921C60"/>
    <w:rsid w:val="00930A99"/>
    <w:rsid w:val="00930B2B"/>
    <w:rsid w:val="009721B1"/>
    <w:rsid w:val="0097259F"/>
    <w:rsid w:val="009734E4"/>
    <w:rsid w:val="009854E8"/>
    <w:rsid w:val="009D1CFA"/>
    <w:rsid w:val="009D5FBF"/>
    <w:rsid w:val="009F09CD"/>
    <w:rsid w:val="009F73A5"/>
    <w:rsid w:val="00A33EEC"/>
    <w:rsid w:val="00A443B7"/>
    <w:rsid w:val="00A76C29"/>
    <w:rsid w:val="00A8761C"/>
    <w:rsid w:val="00AB3629"/>
    <w:rsid w:val="00B00DD6"/>
    <w:rsid w:val="00B04F53"/>
    <w:rsid w:val="00B30747"/>
    <w:rsid w:val="00B342EE"/>
    <w:rsid w:val="00B47760"/>
    <w:rsid w:val="00B56770"/>
    <w:rsid w:val="00BB168C"/>
    <w:rsid w:val="00BB1D5D"/>
    <w:rsid w:val="00BC3AB6"/>
    <w:rsid w:val="00BC7D8D"/>
    <w:rsid w:val="00BE230A"/>
    <w:rsid w:val="00BE5EBB"/>
    <w:rsid w:val="00BF7765"/>
    <w:rsid w:val="00C0357D"/>
    <w:rsid w:val="00C06E68"/>
    <w:rsid w:val="00C20BE4"/>
    <w:rsid w:val="00C21BE1"/>
    <w:rsid w:val="00C302C7"/>
    <w:rsid w:val="00C55361"/>
    <w:rsid w:val="00C63BF1"/>
    <w:rsid w:val="00C65F92"/>
    <w:rsid w:val="00C72DD6"/>
    <w:rsid w:val="00C94D4A"/>
    <w:rsid w:val="00CB44B3"/>
    <w:rsid w:val="00CD07F1"/>
    <w:rsid w:val="00CE3397"/>
    <w:rsid w:val="00CE4929"/>
    <w:rsid w:val="00D014CA"/>
    <w:rsid w:val="00D150F0"/>
    <w:rsid w:val="00D17043"/>
    <w:rsid w:val="00D34D29"/>
    <w:rsid w:val="00D904D3"/>
    <w:rsid w:val="00D958A9"/>
    <w:rsid w:val="00DA1B4E"/>
    <w:rsid w:val="00DA434F"/>
    <w:rsid w:val="00DB3FB9"/>
    <w:rsid w:val="00DC4DE5"/>
    <w:rsid w:val="00DE107D"/>
    <w:rsid w:val="00DE5AA6"/>
    <w:rsid w:val="00E05327"/>
    <w:rsid w:val="00E25BCF"/>
    <w:rsid w:val="00E46512"/>
    <w:rsid w:val="00E62F5F"/>
    <w:rsid w:val="00E74A20"/>
    <w:rsid w:val="00E772A5"/>
    <w:rsid w:val="00E87A06"/>
    <w:rsid w:val="00EA6537"/>
    <w:rsid w:val="00EF7845"/>
    <w:rsid w:val="00F231B8"/>
    <w:rsid w:val="00F5301A"/>
    <w:rsid w:val="00F674F2"/>
    <w:rsid w:val="00F801E8"/>
    <w:rsid w:val="00F86D4C"/>
    <w:rsid w:val="00FB297C"/>
    <w:rsid w:val="00FB647C"/>
    <w:rsid w:val="00FB6FE7"/>
    <w:rsid w:val="00FE2DC1"/>
    <w:rsid w:val="00FF07C0"/>
    <w:rsid w:val="5ECF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DAFD"/>
  <w15:chartTrackingRefBased/>
  <w15:docId w15:val="{9597B202-0BB1-4ED7-8513-5D1D56AB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FD"/>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804EFD"/>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E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04EFD"/>
    <w:pPr>
      <w:ind w:left="720"/>
    </w:pPr>
  </w:style>
  <w:style w:type="character" w:customStyle="1" w:styleId="Heading2Char">
    <w:name w:val="Heading 2 Char"/>
    <w:basedOn w:val="DefaultParagraphFont"/>
    <w:link w:val="Heading2"/>
    <w:rsid w:val="00804EFD"/>
    <w:rPr>
      <w:rFonts w:ascii="Times New Roman" w:eastAsia="Times New Roman" w:hAnsi="Times New Roman" w:cs="Times New Roman"/>
      <w:b/>
      <w:sz w:val="28"/>
      <w:szCs w:val="20"/>
      <w:lang w:eastAsia="en-GB"/>
    </w:rPr>
  </w:style>
  <w:style w:type="paragraph" w:styleId="BodyText">
    <w:name w:val="Body Text"/>
    <w:basedOn w:val="Normal"/>
    <w:link w:val="BodyTextChar"/>
    <w:rsid w:val="00F674F2"/>
    <w:rPr>
      <w:sz w:val="24"/>
    </w:rPr>
  </w:style>
  <w:style w:type="character" w:customStyle="1" w:styleId="BodyTextChar">
    <w:name w:val="Body Text Char"/>
    <w:basedOn w:val="DefaultParagraphFont"/>
    <w:link w:val="BodyText"/>
    <w:rsid w:val="00F674F2"/>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05327"/>
    <w:rPr>
      <w:sz w:val="16"/>
      <w:szCs w:val="16"/>
    </w:rPr>
  </w:style>
  <w:style w:type="paragraph" w:styleId="CommentText">
    <w:name w:val="annotation text"/>
    <w:basedOn w:val="Normal"/>
    <w:link w:val="CommentTextChar"/>
    <w:uiPriority w:val="99"/>
    <w:semiHidden/>
    <w:unhideWhenUsed/>
    <w:rsid w:val="00E05327"/>
  </w:style>
  <w:style w:type="character" w:customStyle="1" w:styleId="CommentTextChar">
    <w:name w:val="Comment Text Char"/>
    <w:basedOn w:val="DefaultParagraphFont"/>
    <w:link w:val="CommentText"/>
    <w:uiPriority w:val="99"/>
    <w:semiHidden/>
    <w:rsid w:val="00E053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327"/>
    <w:rPr>
      <w:b/>
      <w:bCs/>
    </w:rPr>
  </w:style>
  <w:style w:type="character" w:customStyle="1" w:styleId="CommentSubjectChar">
    <w:name w:val="Comment Subject Char"/>
    <w:basedOn w:val="CommentTextChar"/>
    <w:link w:val="CommentSubject"/>
    <w:uiPriority w:val="99"/>
    <w:semiHidden/>
    <w:rsid w:val="00E05327"/>
    <w:rPr>
      <w:rFonts w:ascii="Times New Roman" w:eastAsia="Times New Roman" w:hAnsi="Times New Roman" w:cs="Times New Roman"/>
      <w:b/>
      <w:bCs/>
      <w:sz w:val="20"/>
      <w:szCs w:val="20"/>
      <w:lang w:eastAsia="en-GB"/>
    </w:rPr>
  </w:style>
  <w:style w:type="paragraph" w:styleId="Revision">
    <w:name w:val="Revision"/>
    <w:hidden/>
    <w:uiPriority w:val="99"/>
    <w:semiHidden/>
    <w:rsid w:val="006A4CDF"/>
    <w:pPr>
      <w:spacing w:after="0" w:line="240" w:lineRule="auto"/>
    </w:pPr>
    <w:rPr>
      <w:rFonts w:ascii="Times New Roman" w:eastAsia="Times New Roman" w:hAnsi="Times New Roman" w:cs="Times New Roman"/>
      <w:sz w:val="20"/>
      <w:szCs w:val="20"/>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342E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22C2F"/>
    <w:rPr>
      <w:color w:val="0563C1" w:themeColor="hyperlink"/>
      <w:u w:val="single"/>
    </w:rPr>
  </w:style>
  <w:style w:type="character" w:styleId="UnresolvedMention">
    <w:name w:val="Unresolved Mention"/>
    <w:basedOn w:val="DefaultParagraphFont"/>
    <w:uiPriority w:val="99"/>
    <w:semiHidden/>
    <w:unhideWhenUsed/>
    <w:rsid w:val="0002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learning.syste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8d35c3-7606-4972-9664-2c5dcf4b7a40">
      <Terms xmlns="http://schemas.microsoft.com/office/infopath/2007/PartnerControls"/>
    </lcf76f155ced4ddcb4097134ff3c332f>
    <TaxCatchAll xmlns="be777120-26d3-4b7b-adb6-302c775abc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6" ma:contentTypeDescription="Create a new document." ma:contentTypeScope="" ma:versionID="ba6f59036bfb43889d5d69ebbe8273fc">
  <xsd:schema xmlns:xsd="http://www.w3.org/2001/XMLSchema" xmlns:xs="http://www.w3.org/2001/XMLSchema" xmlns:p="http://schemas.microsoft.com/office/2006/metadata/properties" xmlns:ns2="508d35c3-7606-4972-9664-2c5dcf4b7a40" xmlns:ns3="be777120-26d3-4b7b-adb6-302c775abcc8" targetNamespace="http://schemas.microsoft.com/office/2006/metadata/properties" ma:root="true" ma:fieldsID="02968337abf4ef5554e8b852aec660d9" ns2:_="" ns3:_="">
    <xsd:import namespace="508d35c3-7606-4972-9664-2c5dcf4b7a40"/>
    <xsd:import namespace="be777120-26d3-4b7b-adb6-302c775ab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ca8c99-4a95-4903-9dee-5fbbb3b74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77120-26d3-4b7b-adb6-302c775abc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fc303a-d0ab-44de-9356-60d05151b8dd}" ma:internalName="TaxCatchAll" ma:showField="CatchAllData" ma:web="be777120-26d3-4b7b-adb6-302c775ab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7E1EC-55BA-468D-B6CA-23B760E19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7B853-F195-4AD8-B6EF-C42B9CEF4D32}">
  <ds:schemaRefs>
    <ds:schemaRef ds:uri="http://schemas.microsoft.com/sharepoint/v3/contenttype/forms"/>
  </ds:schemaRefs>
</ds:datastoreItem>
</file>

<file path=customXml/itemProps3.xml><?xml version="1.0" encoding="utf-8"?>
<ds:datastoreItem xmlns:ds="http://schemas.openxmlformats.org/officeDocument/2006/customXml" ds:itemID="{179D5364-C090-4B65-B0AF-FCBB77A00F07}">
  <ds:schemaRefs>
    <ds:schemaRef ds:uri="http://schemas.openxmlformats.org/officeDocument/2006/bibliography"/>
  </ds:schemaRefs>
</ds:datastoreItem>
</file>

<file path=customXml/itemProps4.xml><?xml version="1.0" encoding="utf-8"?>
<ds:datastoreItem xmlns:ds="http://schemas.openxmlformats.org/officeDocument/2006/customXml" ds:itemID="{F2C77EE9-F03D-4627-B65F-E729F813E358}"/>
</file>

<file path=docProps/app.xml><?xml version="1.0" encoding="utf-8"?>
<Properties xmlns="http://schemas.openxmlformats.org/officeDocument/2006/extended-properties" xmlns:vt="http://schemas.openxmlformats.org/officeDocument/2006/docPropsVTypes">
  <Template>Normal</Template>
  <TotalTime>75</TotalTime>
  <Pages>6</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Biddy Kelly</dc:creator>
  <cp:keywords/>
  <dc:description/>
  <cp:lastModifiedBy>Carrie-Ann Scougall</cp:lastModifiedBy>
  <cp:revision>82</cp:revision>
  <cp:lastPrinted>2022-05-20T12:51:00Z</cp:lastPrinted>
  <dcterms:created xsi:type="dcterms:W3CDTF">2022-05-26T08:22:00Z</dcterms:created>
  <dcterms:modified xsi:type="dcterms:W3CDTF">2022-05-31T14:48:00Z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70000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